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D6A09">
      <w:pPr>
        <w:jc w:val="center"/>
        <w:rPr>
          <w:b/>
          <w:caps/>
        </w:rPr>
      </w:pPr>
      <w:r>
        <w:rPr>
          <w:b/>
          <w:caps/>
        </w:rPr>
        <w:t>Uchwała Nr XLII/436/22</w:t>
      </w:r>
      <w:r>
        <w:rPr>
          <w:b/>
          <w:caps/>
        </w:rPr>
        <w:br/>
        <w:t>Rady Gminy Suwałki</w:t>
      </w:r>
    </w:p>
    <w:p w:rsidR="00A77B3E" w:rsidRDefault="004D6A09">
      <w:pPr>
        <w:spacing w:before="280" w:after="280"/>
        <w:jc w:val="center"/>
        <w:rPr>
          <w:b/>
          <w:caps/>
        </w:rPr>
      </w:pPr>
      <w:r>
        <w:t>z dnia 31 maja 2022 r.</w:t>
      </w:r>
    </w:p>
    <w:p w:rsidR="00A77B3E" w:rsidRDefault="004D6A09">
      <w:pPr>
        <w:keepNext/>
        <w:spacing w:after="480"/>
        <w:jc w:val="center"/>
      </w:pPr>
      <w:r>
        <w:rPr>
          <w:b/>
        </w:rPr>
        <w:t>w sprawie zasad udzielania dotacji celowej z budżetu gminy na zmianę systemu ogrzewania w budynkach mieszkalnych na terenie Gminy Suwałki.</w:t>
      </w:r>
    </w:p>
    <w:p w:rsidR="00A77B3E" w:rsidRDefault="004D6A09">
      <w:pPr>
        <w:keepLines/>
        <w:spacing w:before="120" w:after="120"/>
        <w:ind w:firstLine="227"/>
      </w:pPr>
      <w:r>
        <w:t>Na podstawie art. 18 ust. 2 pkt 15 ustawy z dnia 8 </w:t>
      </w:r>
      <w:r>
        <w:t>marca 1990 r. o samorządzie gminnym (Dz. U. z 2022 r. poz. 559, poz. 583, poz. 1005, poz. 1079) oraz art. 403 ust. 2, ust. 3, ust. 4 pkt 1 lit. a), ust. 5 ustawy z dnia 27 kwietnia 2001 r. Prawo ochrony środowiska (Dz. U. z 2021 r. poz. 1973, poz. 2127, po</w:t>
      </w:r>
      <w:r>
        <w:t>z. 2269, z 2022 r. poz. 1079) Rada Gminy Suwałki uchwala, co następuje: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Określa się zasady udzielania dotacji dla osób fizycznych na dofinansowanie kosztów inwestycji związanych ze zmianą systemu ogrzewania na ogrzewanie proekologiczne w budynkach </w:t>
      </w:r>
      <w:r>
        <w:t xml:space="preserve">mieszkalnych położonych na terenie Gminy Suwałki. 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Dotacja, o której mowa w ust. 1, dotyczy systemów ogrzewania, opartych na paliwie stałym, które stanowią trwałe wyposażenie lokalu mieszkalnego, budynku mieszkalnego lub budynku wielorodzinnego posiadaj</w:t>
      </w:r>
      <w:r>
        <w:rPr>
          <w:color w:val="000000"/>
          <w:u w:color="000000"/>
        </w:rPr>
        <w:t>ącego oddzielne źródła ciepła, tj. piec/kocioł musi być trwale związany z podłożem lub ścianą, np. jest przymurowany, przyspawany, a w przypadku kotła połączony z kominem i instalacją centralnego ogrzewania.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uchwale mowa o: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starym źródle </w:t>
      </w:r>
      <w:r>
        <w:rPr>
          <w:color w:val="000000"/>
          <w:u w:color="000000"/>
        </w:rPr>
        <w:t>ciepła – należy przez to rozumieć niskowydajny, nie ekologiczny kocioł na paliwo stałe centralnego ogrzewania, bądź piece kaflowe, w przypadku gdy na nieruchomości nie istnieje instalacja centralnego ogrzewania;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nowym źródle ciepła – należy przez to roz</w:t>
      </w:r>
      <w:r>
        <w:rPr>
          <w:color w:val="000000"/>
          <w:u w:color="000000"/>
        </w:rPr>
        <w:t>umieć:</w:t>
      </w:r>
    </w:p>
    <w:p w:rsidR="00A77B3E" w:rsidRDefault="004D6A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kocioł opalany paliwami stałymi – kocioł posiadający certyfikat zgodności z normą PN-EN 303-5 spełniający wymagania klasy 5 – dla źródeł opalanych paliwami stałymi. Kocioł powinien być wyposażony w automatyczny podajnik paliwa (nie dotyczy kotłów</w:t>
      </w:r>
      <w:r>
        <w:rPr>
          <w:color w:val="000000"/>
          <w:u w:color="000000"/>
        </w:rPr>
        <w:t xml:space="preserve"> zgazowujących) i nie może posiadać rusztu awaryjnego ani elementów umożliwiających jego zamontowanie;</w:t>
      </w:r>
    </w:p>
    <w:p w:rsidR="00A77B3E" w:rsidRDefault="004D6A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kocioł olejowy lub gazowy – kocioł o sprawności większej niż 80% (sprawność dla obciążenia częściowego 0,3 Pn i średniej temp. wody 50</w:t>
      </w:r>
      <w:r>
        <w:rPr>
          <w:color w:val="000000"/>
          <w:u w:color="000000"/>
          <w:vertAlign w:val="superscript"/>
        </w:rPr>
        <w:t>o</w:t>
      </w:r>
      <w:r>
        <w:rPr>
          <w:color w:val="000000"/>
          <w:u w:color="000000"/>
        </w:rPr>
        <w:t xml:space="preserve">C) spełniający </w:t>
      </w:r>
      <w:r>
        <w:rPr>
          <w:color w:val="000000"/>
          <w:u w:color="000000"/>
        </w:rPr>
        <w:t xml:space="preserve">warunki z rozporządzenia Ministra Gospodarki i Pracy z dnia 20 października 2005 r. w sprawie zasadniczych wymagań dotyczących efektywności nowych wodnych kotłów grzewczych opalanych paliwa ciekłymi lub gazowymi (Dz. U. z 2005 r. Nr 218, poz. 1846 z późn. </w:t>
      </w:r>
      <w:r>
        <w:rPr>
          <w:color w:val="000000"/>
          <w:u w:color="000000"/>
        </w:rPr>
        <w:t>zm.);</w:t>
      </w:r>
    </w:p>
    <w:p w:rsidR="00A77B3E" w:rsidRDefault="004D6A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kocioł elektryczny;</w:t>
      </w:r>
    </w:p>
    <w:p w:rsidR="00A77B3E" w:rsidRDefault="004D6A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pompą ciepła powietrzną – pompy ciepła muszą spełniać w odniesieniu do ogrzewania pomieszczeń wymagania klasy efektywności energetycznej minimum A+;</w:t>
      </w:r>
    </w:p>
    <w:p w:rsidR="00A77B3E" w:rsidRDefault="004D6A09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pompą ciepła odbierającą ciepło z gruntu lub wody – pompy ciepła o zains</w:t>
      </w:r>
      <w:r>
        <w:rPr>
          <w:color w:val="000000"/>
          <w:u w:color="000000"/>
        </w:rPr>
        <w:t>talowanej mocy cieplnej do 40 kW posiadające następujące wartości wskaźników COP:</w:t>
      </w:r>
    </w:p>
    <w:p w:rsidR="00A77B3E" w:rsidRDefault="004D6A09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powietrze/woda w punkcie pracy A2W35:COP≥3,1;</w:t>
      </w:r>
    </w:p>
    <w:p w:rsidR="00A77B3E" w:rsidRDefault="004D6A09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solanka/woda w punkcie pracy BOW35:COP≥4,3;</w:t>
      </w:r>
    </w:p>
    <w:p w:rsidR="00A77B3E" w:rsidRDefault="004D6A09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woda/woda w punkcie prac</w:t>
      </w:r>
      <w:r>
        <w:rPr>
          <w:color w:val="000000"/>
          <w:u w:color="000000"/>
        </w:rPr>
        <w:t>y W10W35:COP≥5,1;</w:t>
      </w:r>
    </w:p>
    <w:p w:rsidR="00A77B3E" w:rsidRDefault="004D6A09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bezpośrednie odparowanie w gruncie/woda w punkcie pracy E4W35:COP≥4,3;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dotacji – należy przez to rozumieć dotację celową z budżetu Gminy Suwałki udzieloną jednorazowo na realizację pojedynczej inwestycji, o której m</w:t>
      </w:r>
      <w:r>
        <w:rPr>
          <w:color w:val="000000"/>
          <w:u w:color="000000"/>
        </w:rPr>
        <w:t>owa w § 1 ust. 1, na zasadach określonych w niniejszej uchwale.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Udzielenie dotacji następuje na wniosek. Wzór wniosku o udzielenie dotacji stanowi załącznik do niniejszej uchwały.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 xml:space="preserve">Wnioskodawca może ubiegać się o uzyskanie dotacji na realizację </w:t>
      </w:r>
      <w:r>
        <w:rPr>
          <w:color w:val="000000"/>
          <w:u w:color="000000"/>
        </w:rPr>
        <w:t>inwestycji, o której mowa w § 1 ust. 1, planowanej do wykonania, dotyczącej nieruchomości zlokalizowanych w granicach administracyjnych Gminy Suwałki.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Dotacja może być udzielona wyłącznie, na dofinansowanie tzw. kosztów kwalifikowanych inwestycji, w szc</w:t>
      </w:r>
      <w:r>
        <w:rPr>
          <w:color w:val="000000"/>
          <w:u w:color="000000"/>
        </w:rPr>
        <w:t>zególności: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kosztów trwałej likwidacji starego źródła ciepła opartego na paliwie stałym;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kosztów zakupu i montażu nowego źródła ciepła;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kosztów zakupu, montażu, wymiany lub modernizacji wewnętrznej instalacji związanej z nowym źródłem ciepła;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</w:t>
      </w:r>
      <w:r>
        <w:rPr>
          <w:color w:val="000000"/>
          <w:u w:color="000000"/>
        </w:rPr>
        <w:t>osztów związanych z adaptacją pomieszczenia do wymogów związanych z instalacją nowego źródła ciepła (zakres prac nie może przekraczać niezbędnych robót związanych z instalacją nowego źródła ciepła);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kosztów modernizacji systemu odprowadzania spalin niez</w:t>
      </w:r>
      <w:r>
        <w:rPr>
          <w:color w:val="000000"/>
          <w:u w:color="000000"/>
        </w:rPr>
        <w:t>będnego do prawidłowego funkcjonowania nowego źródła ciepła;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Dotacja nie może być wykorzystana na: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budowę zewnętrznych sieci ciepłowniczych i gazowych;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zakup urządzeń grzewczych niestanowiących trwałego wyposażenia budynku (lokali), w tym na zakup</w:t>
      </w:r>
      <w:r>
        <w:rPr>
          <w:color w:val="000000"/>
          <w:u w:color="000000"/>
        </w:rPr>
        <w:t xml:space="preserve"> przenośnych urządzeń grzewczych;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wymianę, istniejącego w budynku źródła ciepła, spełniającego normy określone w § 2 pkt 2;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instalowanie źródeł ciepła w nowo budowanych obiektach;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na wymianę źródeł ciepła w obiektach zaliczanych do samowoli </w:t>
      </w:r>
      <w:r>
        <w:rPr>
          <w:color w:val="000000"/>
          <w:u w:color="000000"/>
        </w:rPr>
        <w:t>budowlanej;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refundację wydatków poniesionych przed datą zawarcia umowy na udzielenie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Dotacja może zostać udzielona właścicielom oddanych do użytku lokali mieszkalnych, budynków mieszkalnych lub budynków wielorodzinnych posiadających oddzieln</w:t>
      </w:r>
      <w:r>
        <w:rPr>
          <w:color w:val="000000"/>
          <w:u w:color="000000"/>
        </w:rPr>
        <w:t>e źródła ciepła zlokalizowanych na terenie Gminy Suwałki. W przypadku kilku współwłaścicieli lokalu mieszkalnego albo budynku mieszkalnego wymagana jest zgoda wszystkich współwłaścicieli na wykonanie powyższej inwestycji i przekazanie dotacji na konto jedn</w:t>
      </w:r>
      <w:r>
        <w:rPr>
          <w:color w:val="000000"/>
          <w:u w:color="000000"/>
        </w:rPr>
        <w:t>ego z nich. Jeżeli lokale mieszkalne stanowią odrębną własność i mają osobne źródła ciepła, nie jest wymagana zgoda pozostałych właścicieli lokali mieszkalnych.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Dotacja może być ponownie udzielona na dofinansowanie inwestycji, o której mowa w § 1 ust. 1</w:t>
      </w:r>
      <w:r>
        <w:rPr>
          <w:color w:val="000000"/>
          <w:u w:color="000000"/>
        </w:rPr>
        <w:t>, w tym samym budynku pod warunkiem, że od daty przyznania dotacji na podstawie niniejszej uchwały lub wcześniej obowiązujących uchwał upłynęło co najmniej 5 lat.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Dotacja na realizację pojedynczej inwestycji, o której mowa w § 1, będzie udzielana w</w:t>
      </w:r>
      <w:r>
        <w:rPr>
          <w:color w:val="000000"/>
          <w:u w:color="000000"/>
        </w:rPr>
        <w:t xml:space="preserve"> wysokości 50% poniesionych kosztów kwalifikowanych, o których mowa w § 3 ust. 3, jednak nie więcej niż 6000 zł brutto. Dotacja dotyczy wymiany starego źródła ciepła na kocioł opalany paliwami stałymi, kocioł olejowy lub gazowy, kocioł elektryczny i pompa </w:t>
      </w:r>
      <w:r>
        <w:rPr>
          <w:color w:val="000000"/>
          <w:u w:color="000000"/>
        </w:rPr>
        <w:t>ciepła odbierająca ciepło z powietrza.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 na realizację pompy ciepła odbierającej ciepło z gruntu lub wody, o której mowa w § 1, będzie udzielona w wysokości 50% poniesionych kosztów kwalifikowanych, o których mowa w § 3 ust. 3, jednak nie więcej n</w:t>
      </w:r>
      <w:r>
        <w:rPr>
          <w:color w:val="000000"/>
          <w:u w:color="000000"/>
        </w:rPr>
        <w:t>iż 10 000 zł brutto.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Kwota udzielonej dotacji może być wypłacona wyłącznie na wskazany rachunek bankowy.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Dotacją na realizację inwestycji, określonej w § 1 ust. 1, mogą być objęte tylko urządzenia fabrycznie nowe, z gwarancją, które zostały zamo</w:t>
      </w:r>
      <w:r>
        <w:rPr>
          <w:color w:val="000000"/>
          <w:u w:color="000000"/>
        </w:rPr>
        <w:t>ntowane po raz pierwszy, spełniające wszelkie konieczne normy i dopuszczone do użytkowania na terenie Polski.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 może pokrywać wydatki przeznaczone na ten sam cel, finansowane z innych bezzwrotnych źródeł. W przypadku uzyskania dotacji na realizacj</w:t>
      </w:r>
      <w:r>
        <w:rPr>
          <w:color w:val="000000"/>
          <w:u w:color="000000"/>
        </w:rPr>
        <w:t>ę inwestycji, określonej w § 1 ust. 1 z innych bezzwrotnych źródeł, łączna kwota pozyskanych środków nie może przekroczyć 100% kosztów inwestycji. Kwotę dotacji uzyskaną z innego bezzwrotnego źródła ustala się na podstawie adnotacji o płatności naniesionej</w:t>
      </w:r>
      <w:r>
        <w:rPr>
          <w:color w:val="000000"/>
          <w:u w:color="000000"/>
        </w:rPr>
        <w:t xml:space="preserve"> na oryginale faktury.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Informacja o wysokości kwoty przeznaczonej w budżecie gminy na realizację inwestycji</w:t>
      </w:r>
      <w:r>
        <w:rPr>
          <w:color w:val="000000"/>
          <w:u w:color="000000"/>
        </w:rPr>
        <w:br/>
        <w:t>o której mowa w § 1 ust. 1, podawana będzie corocznie w ogłoszeniu o naborze wniosków o udzielenie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Udzielenie dotacji, w danym roku b</w:t>
      </w:r>
      <w:r>
        <w:rPr>
          <w:color w:val="000000"/>
          <w:u w:color="000000"/>
        </w:rPr>
        <w:t>udżetowym, odbywa się do wysokości kwoty zarezerwowanej na ten cel w budżecie Gminy Suwałki.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Wnioski o udzielenie dotacji celowej będą rozpatrywane według kolejności ich wpływu do Urzędu Gminy Suwałki, do momentu wyczerpania się środków przeznaczon</w:t>
      </w:r>
      <w:r>
        <w:rPr>
          <w:color w:val="000000"/>
          <w:u w:color="000000"/>
        </w:rPr>
        <w:t>ych na ten cel w uchwale budżetowej.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inwestycji objętej wnioskiem musi nastąpić w roku udzielenia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Nabór wniosków rozpoczyna się po podaniu przez Wójta Gminy Suwałki do publicznej wiadomości ogłoszenia o naborze.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</w:t>
      </w:r>
      <w:r>
        <w:rPr>
          <w:color w:val="000000"/>
          <w:u w:color="000000"/>
        </w:rPr>
        <w:t xml:space="preserve"> o naborze wniosków w danym roku budżetowym będzie zamieszczone</w:t>
      </w:r>
      <w:r>
        <w:rPr>
          <w:color w:val="000000"/>
          <w:u w:color="000000"/>
        </w:rPr>
        <w:br/>
        <w:t>w Biuletynie Informacji Publicznej Gminy Suwałki, na stronie internetowej Gminy Suwałki, na tablicy ogłoszeń w siedzibie Urzędu Gminy Suwałki oraz przesłane sołtysom wsi.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udzielen</w:t>
      </w:r>
      <w:r>
        <w:rPr>
          <w:color w:val="000000"/>
          <w:u w:color="000000"/>
        </w:rPr>
        <w:t>ia dotacji jest niezaleganie przez wnioskodawcę w podatkach i opłatach lokalnych na rzecz Gminy Suwałki.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Złożone wnioski o udzielenie dotacji zostaną poddane ocenie spełnienia wymogów formalnych przez wydział merytoryczny Urzędu Gminy Suwałki.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</w:t>
      </w:r>
      <w:r>
        <w:rPr>
          <w:color w:val="000000"/>
          <w:u w:color="000000"/>
        </w:rPr>
        <w:t>padku braków formalnych wniosku lub braku wymaganych załączników, Urząd Gminy Suwałki jednorazowo wezwie wnioskodawcę do usunięcia braków w terminie 7 dni z pouczeniem, że nie usunięcie tych braków spowoduje pozostawienie wniosku bez rozpatrzenia. Rozpatrz</w:t>
      </w:r>
      <w:r>
        <w:rPr>
          <w:color w:val="000000"/>
          <w:u w:color="000000"/>
        </w:rPr>
        <w:t>enie wniosku następuje po jego uzupełnieniu.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Wniosek o udzielenie dotacji, niespełniający wymogów formalnych i nieuzupełniony w trybie opisanym w ust. 5, zostanie odrzucony, a wnioskodawca o tym powiadomiony.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przypadku, gdy wniosek nie zakwalifikuj</w:t>
      </w:r>
      <w:r>
        <w:rPr>
          <w:color w:val="000000"/>
          <w:u w:color="000000"/>
        </w:rPr>
        <w:t>e się ze względu na wyczerpane środki, o których mowa w § 3 ust. 4, Wójt Gminy Suwałki zawiadamia wnioskodawcę o wpisaniu wniosku na listę rezerwową.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przypadku, gdy zakwalifikowany wnioskodawca zrezygnuje z realizacji inwestycji,</w:t>
      </w:r>
      <w:r>
        <w:rPr>
          <w:color w:val="000000"/>
          <w:u w:color="000000"/>
        </w:rPr>
        <w:br/>
        <w:t>o której mowa w § 1 u</w:t>
      </w:r>
      <w:r>
        <w:rPr>
          <w:color w:val="000000"/>
          <w:u w:color="000000"/>
        </w:rPr>
        <w:t>st. 1, bądź zaoszczędzone zostaną w budżecie środki finansowe na ten cel,</w:t>
      </w:r>
      <w:r>
        <w:rPr>
          <w:color w:val="000000"/>
          <w:u w:color="000000"/>
        </w:rPr>
        <w:br/>
        <w:t>to zostanie zakwalifikowany według kolejności wniosek z listy rezerwowej.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zakwalifikowania wniosku do udzielenia dotacji Wójt Gminy Suwałki zawiadamia wnioskodawcę o t</w:t>
      </w:r>
      <w:r>
        <w:rPr>
          <w:color w:val="000000"/>
          <w:u w:color="000000"/>
        </w:rPr>
        <w:t>erminie podpisania umowy o udzielenie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Niezgłoszenie się wnioskodawcy w wyznaczonym terminie w celu podpisania umowy o udzielenie dotacji, uznaje się za rezygnację wnioskodawcy.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Wnioskodawca zobowiązany jest do realizacji inwestycji, o któr</w:t>
      </w:r>
      <w:r>
        <w:rPr>
          <w:color w:val="000000"/>
          <w:u w:color="000000"/>
        </w:rPr>
        <w:t>ej mowa w § 1 ust. 1, po zawarciu umowy o udzielenie dotacji, w terminie, zakresie i na zasadach w niej określonych.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Dotacja celowa udzielana będzie jednorazowo zgodnie z umową o udzielenie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zakończeniu inwestycji, o której mowa w § 1</w:t>
      </w:r>
      <w:r>
        <w:rPr>
          <w:color w:val="000000"/>
          <w:u w:color="000000"/>
        </w:rPr>
        <w:t> ust. 1, wnioskodawca składa do Urzędu Gminy Suwałki wniosek o wypłatę dotacji w terminie określonym umową, nie później niż do dnia 16 listopada danego roku kalendarzowego, wraz z dokumentami potwierdzającymi wykonanie inwestycji, obejmującymi: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kopie ra</w:t>
      </w:r>
      <w:r>
        <w:rPr>
          <w:color w:val="000000"/>
          <w:u w:color="000000"/>
        </w:rPr>
        <w:t>chunków bądź faktur VAT (oryginały do wglądu) potwierdzającymi w szczególności wykonanie inwestycji i poniesienie kosztów kwalifikowanych, na które udzielona została dotacja (wystawione na wnioskodawcę po dacie zawarcia umowy);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certyfikat zgodności z no</w:t>
      </w:r>
      <w:r>
        <w:rPr>
          <w:color w:val="000000"/>
          <w:u w:color="000000"/>
        </w:rPr>
        <w:t>rmą PN-EN 303-5 kotła na paliwo stałe spełniający wymagania klasy 5; dodatkowo dokument potwierdzający wyposażenie kotła w automatyczny podajnik paliwa (nie dotyczy kotłów zgazowujących) i nieposiadanie przez kocioł rusztu awaryjnego ani elementów umożliwi</w:t>
      </w:r>
      <w:r>
        <w:rPr>
          <w:color w:val="000000"/>
          <w:u w:color="000000"/>
        </w:rPr>
        <w:t>ających jego zamontowanie;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 potwierdzający, że instalowany kocioł olejowy lub gazowy posiada sprawność większą niż 80% i spełnia warunki zawarte w rozporządzeniu Ministra Gospodarki i Pracy z dnia 20 października 2005 r. w sprawie zasadniczych w</w:t>
      </w:r>
      <w:r>
        <w:rPr>
          <w:color w:val="000000"/>
          <w:u w:color="000000"/>
        </w:rPr>
        <w:t>ymagań dotyczących efektywności nowych wodnych kotłów grzewczych opalanych paliwami ciekłymi lub gazowymi (Dz.U. z 2005 r. Nr 218, poz. 1846 z późn. zm.);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dokumentację fotograficzną przedstawiającą stan po realizacji inwestycji, o której mowa w § 1;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o trwałej likwidacji starego źródła ciepła opartego na paliwie stałym oraz oświadczenie, że inwestycja została wykonana zgodnie z zawartą umową oraz niniejszą uchwałą,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oraz inne dokumenty na wezwanie Wójta Gminy Suwałki potwierdzające wykon</w:t>
      </w:r>
      <w:r>
        <w:rPr>
          <w:color w:val="000000"/>
          <w:u w:color="000000"/>
        </w:rPr>
        <w:t>anie inwestycji w zakresie pomp ciepła o których mowa w § 2 lit. d i e;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Złożone wnioski o wypłatę dotacji zostaną poddane ocenie spełnienia wymogów formalnych. Oceny wniosków dokonają pracownicy referatu merytorycznego Urzędu Gminy Suwałki w terminie 14</w:t>
      </w:r>
      <w:r>
        <w:rPr>
          <w:color w:val="000000"/>
          <w:u w:color="000000"/>
        </w:rPr>
        <w:t> dni od daty ich wpływu do Urzędu Gminy Suwałki.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stwierdzenia niespełnienia wymogów formalnych wniosku o wypłatę dotacji wnioskodawca zostanie jednorazowo pisemnie wezwany do uzupełnienia wniosku. Rozpatrzenie wniosku nastąpi po jego uzupełn</w:t>
      </w:r>
      <w:r>
        <w:rPr>
          <w:color w:val="000000"/>
          <w:u w:color="000000"/>
        </w:rPr>
        <w:t>ieniu.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wniosków o wypłatę dotacji, spełniających wymogi formalne, mogą być dokonane dodatkowo oględziny wykonanej inwestycji.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Podstawą wypłaty dotacji po zakończeniu realizacji inwestycji i przedłożeniu dokumentów, o których mowa w § 8 us</w:t>
      </w:r>
      <w:r>
        <w:rPr>
          <w:color w:val="000000"/>
          <w:u w:color="000000"/>
        </w:rPr>
        <w:t>t. 2, będzie zatwierdzony przez pracowników referatu merytorycznego Urzędu Gminy Suwałki wniosek o wypłatę dotacji.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Dotujący zastrzega sobie prawo w szczególności do kontroli realizacji inwestycji i potwierdzenia komisyjnego odbioru inwestycji, o której</w:t>
      </w:r>
      <w:r>
        <w:rPr>
          <w:color w:val="000000"/>
          <w:u w:color="000000"/>
        </w:rPr>
        <w:t xml:space="preserve"> mowa § 1ust. 1.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Traci moc Uchwała nr XXXIX/403/22 Rady Gminy Suwałki z dnia 24 lutego 2022 r. w sprawie określenia zasad udzielania dotacji celowej z budżetu gminy na zmianę systemu ogrzewania w budynkach mieszkalnych na terenie Gminy Suwałki (Dz.</w:t>
      </w:r>
      <w:r>
        <w:rPr>
          <w:color w:val="000000"/>
          <w:u w:color="000000"/>
        </w:rPr>
        <w:t xml:space="preserve"> Urz. Woj. Podlaskiego poz. 905), z zastrzeżeniem ust. 2.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sprawach związanych z wypłatą i rozliczeniem dotacji udzielonych na podstawie zawartych umów w oparciu o uchwałę o której mowa w ust. 1, stosuje się § 8 Uchwały nr XXXIX/403/22 Rady Gminy Suwał</w:t>
      </w:r>
      <w:r>
        <w:rPr>
          <w:color w:val="000000"/>
          <w:u w:color="000000"/>
        </w:rPr>
        <w:t>ki z dnia 24 lutego 2022 r. w sprawie określenia zasad udzielania dotacji celowej z budżetu gminy na zmianę systemu ogrzewania w budynkach mieszkalnych na terenie Gminy Suwałki (Dz. Urz. Woj. Podlaskiego poz. 905).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Wójtowi Gminy Suwałki.</w:t>
      </w:r>
    </w:p>
    <w:p w:rsidR="00A77B3E" w:rsidRDefault="004D6A0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Uchwała wchodzi w życie po upływie 14 dni od dnia ogłoszenia w Dzienniku Urzędowym Województwa Podlaskiego.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D6A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9556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560" w:rsidRDefault="0009556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5560" w:rsidRDefault="004D6A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Jeromin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95560">
      <w:pPr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do uchwały Nr XLII/436/22</w:t>
      </w:r>
      <w:r w:rsidR="004D6A09">
        <w:rPr>
          <w:color w:val="000000"/>
          <w:u w:color="000000"/>
        </w:rPr>
        <w:br/>
        <w:t>Rady Gminy Suwałki</w:t>
      </w:r>
      <w:r w:rsidR="004D6A09">
        <w:rPr>
          <w:color w:val="000000"/>
          <w:u w:color="000000"/>
        </w:rPr>
        <w:br/>
        <w:t>z dnia 31 maja 2022 r.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UDZIELENIE DOTACJI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Stosownie do Uchwały nr ............... Rady Gminy Suwałki z dnia ...................  roku w sprawie określenia zasad udzielania dotacji celowej z budżetu gminy na zmianę sy</w:t>
      </w:r>
      <w:r>
        <w:rPr>
          <w:color w:val="000000"/>
          <w:u w:color="000000"/>
        </w:rPr>
        <w:t xml:space="preserve">stemu ogrzewania w budynkach mieszkalnych na terenie Gminy Suwałki (Dz. Urz. Woj. Podlaskiego poz…………………..), zwanej dalej uchwałą </w:t>
      </w:r>
      <w:r>
        <w:rPr>
          <w:b/>
          <w:color w:val="000000"/>
          <w:u w:color="000000"/>
        </w:rPr>
        <w:t>składam wniosek o udzielenie dotacji celowej</w:t>
      </w:r>
      <w:r>
        <w:rPr>
          <w:color w:val="000000"/>
          <w:u w:color="000000"/>
        </w:rPr>
        <w:t xml:space="preserve"> w ………….. roku ze środków budżetu Gminy Suwałki w celu wykonania inwestycji związa</w:t>
      </w:r>
      <w:r>
        <w:rPr>
          <w:color w:val="000000"/>
          <w:u w:color="000000"/>
        </w:rPr>
        <w:t>nej ze zmianą systemu ogrzewania na ogrzewanie proekologiczne w budynku mieszkalnym na terenie Gminy Suwałki.</w:t>
      </w:r>
    </w:p>
    <w:p w:rsidR="00A77B3E" w:rsidRDefault="004D6A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Charakterystyka inwestycji.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Wymiana aktualnie używanego, starego źródła ciepła, na nowe o parametrach technicznych, o których mowa w § 2 </w:t>
      </w:r>
      <w:r>
        <w:rPr>
          <w:color w:val="000000"/>
          <w:u w:color="000000"/>
        </w:rPr>
        <w:t>pkt 2 uchwały: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Kocioł opalany paliwami stałymi </w:t>
      </w:r>
      <w:r>
        <w:rPr>
          <w:color w:val="000000"/>
          <w:u w:color="000000"/>
        </w:rPr>
        <w:t xml:space="preserve">(kocioł posiadający certyfikat zgodności z normą PN-EN 303-5 spełniający wymagania klasy 5 – dla źródeł opalanych paliwami stałymi. Kocioł powinien być wyposażony w automatyczny podajnik paliwa (nie dotyczy </w:t>
      </w:r>
      <w:r>
        <w:rPr>
          <w:color w:val="000000"/>
          <w:u w:color="000000"/>
        </w:rPr>
        <w:t>kotłów zgazowujących) i nie może posiadać rusztu awaryjnego ani elementów umożliwiających jego zamontowanie),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Kocioł olejowy</w:t>
      </w:r>
      <w:r>
        <w:rPr>
          <w:color w:val="000000"/>
          <w:u w:color="000000"/>
        </w:rPr>
        <w:t> (kocioł o sprawności większej niż 80% (sprawność dla obciążenia częściowego         0,3 Pn i średniej temp. wody 50</w:t>
      </w:r>
      <w:r>
        <w:rPr>
          <w:color w:val="000000"/>
          <w:u w:color="000000"/>
          <w:vertAlign w:val="superscript"/>
        </w:rPr>
        <w:t>o</w:t>
      </w:r>
      <w:r>
        <w:rPr>
          <w:color w:val="000000"/>
          <w:u w:color="000000"/>
        </w:rPr>
        <w:t>C) spełniając</w:t>
      </w:r>
      <w:r>
        <w:rPr>
          <w:color w:val="000000"/>
          <w:u w:color="000000"/>
        </w:rPr>
        <w:t>y warunki zawarte w rozporządzeniu Ministra Gospodarki i Pracy z dnia 20 października 2005 r. w sprawie zasadniczych wymagań dotyczących efektywności nowych wodnych kotłów grzewczych opalanych paliwa ciekłymi lub gazowymi,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Kocioł gazowy</w:t>
      </w:r>
      <w:r>
        <w:rPr>
          <w:color w:val="000000"/>
          <w:u w:color="000000"/>
        </w:rPr>
        <w:t> (kocioł o sprawno</w:t>
      </w:r>
      <w:r>
        <w:rPr>
          <w:color w:val="000000"/>
          <w:u w:color="000000"/>
        </w:rPr>
        <w:t>ści większej niż 80% (sprawność dla obciążenia częściowego 0,3 Pn i średniej temp. wody 50</w:t>
      </w:r>
      <w:r>
        <w:rPr>
          <w:color w:val="000000"/>
          <w:u w:color="000000"/>
          <w:vertAlign w:val="superscript"/>
        </w:rPr>
        <w:t>o</w:t>
      </w:r>
      <w:r>
        <w:rPr>
          <w:color w:val="000000"/>
          <w:u w:color="000000"/>
        </w:rPr>
        <w:t>C) spełniający warunki zawarte w rozporządzeniu Ministra Gospodarki i Pracy z dnia 20 października 2005 r. w sprawie zasadniczych wymagań dotyczących efektywności no</w:t>
      </w:r>
      <w:r>
        <w:rPr>
          <w:color w:val="000000"/>
          <w:u w:color="000000"/>
        </w:rPr>
        <w:t>wych wodnych kotłów grzewczych opalanych paliwa ciekłymi lub gazowymi),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Kocioł elektryczny,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Pompa ciepła powietrzna - </w:t>
      </w:r>
      <w:r>
        <w:rPr>
          <w:color w:val="000000"/>
          <w:u w:color="000000"/>
        </w:rPr>
        <w:t>pompy ciepła muszą spełniać w odniesieniu do ogrzewania pomieszczeń wymagania klasy efektywności energetycznej minimum A+;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□ Pompa cie</w:t>
      </w:r>
      <w:r>
        <w:rPr>
          <w:b/>
          <w:color w:val="000000"/>
          <w:u w:color="000000"/>
        </w:rPr>
        <w:t xml:space="preserve">pła odbierająca ciepło z gruntu - </w:t>
      </w:r>
      <w:r>
        <w:rPr>
          <w:color w:val="000000"/>
          <w:u w:color="000000"/>
        </w:rPr>
        <w:t>pompy ciepła o zainstalowanej mocy cieplnej do 40 kW posiadające następujące wartości wskaźników COP: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powietrze/woda w punkcie pracy A2W35:COP≥3,1;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solanka/woda w punkcie pracy BOW35</w:t>
      </w:r>
      <w:r>
        <w:rPr>
          <w:color w:val="000000"/>
          <w:u w:color="000000"/>
        </w:rPr>
        <w:t>:COP≥4,3;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woda/woda w punkcie pracy W10W35:COP≥5,1;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bezpośrednie odparowanie w gruncie/woda w punkcie pracy E4W35:COP≥4,3</w:t>
      </w:r>
    </w:p>
    <w:p w:rsidR="00A77B3E" w:rsidRDefault="004D6A09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□ Pompa ciepła odbierająca ciepło z wody - </w:t>
      </w:r>
      <w:r>
        <w:rPr>
          <w:color w:val="000000"/>
          <w:u w:color="000000"/>
        </w:rPr>
        <w:t>pompy ciepła o zainstalowanej mocy cieplnej do 40 </w:t>
      </w:r>
      <w:r>
        <w:rPr>
          <w:color w:val="000000"/>
          <w:u w:color="000000"/>
        </w:rPr>
        <w:t>kW posiadające następujące wartości wskaźników COP: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powietrze/woda w punkcie pracy A2W35:COP≥3,1;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solanka/woda w punkcie pracy BOW35:COP≥4,3;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ciepła typu woda/woda w punkcie pracy W10W35:COP≥5,1;</w:t>
      </w:r>
    </w:p>
    <w:p w:rsidR="00A77B3E" w:rsidRDefault="004D6A0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pompa ciep</w:t>
      </w:r>
      <w:r>
        <w:rPr>
          <w:color w:val="000000"/>
          <w:u w:color="000000"/>
        </w:rPr>
        <w:t>ła typu bezpośrednie odparowanie w gruncie/woda w punkcie pracy E4W35:COP≥4,3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Planowana przez wnioskodawcę wysokość kosztów realizacji inwestycji ......................zł.</w:t>
      </w:r>
    </w:p>
    <w:p w:rsidR="00A77B3E" w:rsidRDefault="004D6A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Dane wnioskodawcy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Nazwisko, imię </w:t>
      </w:r>
      <w:r>
        <w:rPr>
          <w:color w:val="000000"/>
          <w:u w:color="000000"/>
        </w:rPr>
        <w:t>..................................................................................................................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PESEL ...............................................................................................................................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</w:t>
      </w:r>
      <w:r>
        <w:rPr>
          <w:color w:val="000000"/>
          <w:u w:color="000000"/>
        </w:rPr>
        <w:t>elefon ..............................................................................................................................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Lokalizacja inwestycji ................................................................................................</w:t>
      </w:r>
      <w:r>
        <w:rPr>
          <w:color w:val="000000"/>
          <w:u w:color="000000"/>
        </w:rPr>
        <w:t>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działki na której będzie realizowana inwestycja .........................................................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Numer rachunku bankowego, na który powinna zostać przekazana dotacja na inwestycję: ..................................................</w:t>
      </w:r>
      <w:r>
        <w:rPr>
          <w:color w:val="000000"/>
          <w:u w:color="000000"/>
        </w:rPr>
        <w:t>.............................................………………………….........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Tytuł prawny do nieruchomości na której będzie realizowana inwestycja: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własność / □ współwłasność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przypadku współwłaścicieli wnioskodawca dodatkowo winien posiadać i przedłożyć wraz z </w:t>
      </w:r>
      <w:r>
        <w:rPr>
          <w:color w:val="000000"/>
          <w:u w:color="000000"/>
        </w:rPr>
        <w:t>niniejszym wnioskiem zgodę wszystkich współwłaścicieli nieruchomości na realizację inwestycji w tym i podpisanie umowy o udzielenie dotacji i przekazanie dotacji na rachunek bankowy jednego ze współwłaścicieli.</w:t>
      </w:r>
    </w:p>
    <w:p w:rsidR="00A77B3E" w:rsidRDefault="004D6A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Planowany termin rozpoczęcia i zakończen</w:t>
      </w:r>
      <w:r>
        <w:rPr>
          <w:b/>
          <w:color w:val="000000"/>
          <w:u w:color="000000"/>
        </w:rPr>
        <w:t>ia inwestycji:</w:t>
      </w:r>
    </w:p>
    <w:p w:rsidR="00A77B3E" w:rsidRDefault="004D6A09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4D6A09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Wykaz dokumentów, których złożenie przez Wnioskodawcę jest wymagane wraz z niniejszym wni</w:t>
      </w:r>
      <w:r>
        <w:rPr>
          <w:b/>
          <w:color w:val="000000"/>
          <w:u w:color="000000"/>
        </w:rPr>
        <w:t>oskiem: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Oświadczenie o zakresie planowanej inwestycji.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współwłasności nieruchomości - zgoda wszystkich współwłaścicieli nieruchomości na wykonanie inwestycji i podpisanie umowy o udzielenie dotacji.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Oświadczenie, że inwestycja </w:t>
      </w:r>
      <w:r>
        <w:rPr>
          <w:color w:val="000000"/>
          <w:u w:color="000000"/>
        </w:rPr>
        <w:t>będzie/nie będzie finansowana z innych bezzwrotnych źródeł.</w:t>
      </w:r>
    </w:p>
    <w:p w:rsidR="00A77B3E" w:rsidRDefault="004D6A0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niezaleganiu w podatkach i opłatach lokalnych na rzecz Gminy Suwałki.</w:t>
      </w: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095560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1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ul. </w:t>
      </w:r>
      <w:r>
        <w:rPr>
          <w:b/>
          <w:color w:val="000000"/>
          <w:u w:color="000000"/>
        </w:rPr>
        <w:t>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iż zakres planowanej inwestycji będzie obejmował poniższe prace</w:t>
      </w:r>
      <w:r>
        <w:rPr>
          <w:b/>
          <w:color w:val="000000"/>
          <w:u w:color="000000"/>
        </w:rPr>
        <w:br/>
        <w:t>stosownie do § 3 ust. 3 uchwały Nr ……………… Rady Gminy Suwałki</w:t>
      </w:r>
      <w:r>
        <w:rPr>
          <w:b/>
          <w:color w:val="000000"/>
          <w:u w:color="000000"/>
        </w:rPr>
        <w:br/>
        <w:t>z dnia ……………. roku (Dz. Urz. Woj. Podlaskiego poz……………..):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3841"/>
        <w:gridCol w:w="4996"/>
      </w:tblGrid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prac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brutto (zł</w:t>
            </w:r>
            <w:r>
              <w:rPr>
                <w:b/>
                <w:sz w:val="24"/>
              </w:rPr>
              <w:t>)</w:t>
            </w: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095560">
      <w:pPr>
        <w:spacing w:before="120" w:after="120" w:line="360" w:lineRule="auto"/>
        <w:ind w:left="46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2 do 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wszystkich współwłaścicieli nieruchomości na wykonanie inwestycji</w:t>
      </w:r>
      <w:r>
        <w:rPr>
          <w:b/>
          <w:color w:val="000000"/>
          <w:u w:color="000000"/>
        </w:rPr>
        <w:br/>
        <w:t xml:space="preserve">i podpisanie umowy o udzielenie </w:t>
      </w:r>
      <w:r>
        <w:rPr>
          <w:b/>
          <w:color w:val="000000"/>
          <w:u w:color="000000"/>
        </w:rPr>
        <w:t>dotacji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My niżej podpisani: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PESEL, 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PESEL, 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(imię i nazwisko, </w:t>
      </w:r>
      <w:r>
        <w:rPr>
          <w:color w:val="000000"/>
          <w:u w:color="000000"/>
        </w:rPr>
        <w:t>PESEL, 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PESEL, 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będący współwłaścicielami nieruchomości ...……………………………………………….................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(adres nieruchomości)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stosownie do § 3 ust. 5 Uchwały Nr……………. Ra</w:t>
      </w:r>
      <w:r>
        <w:rPr>
          <w:color w:val="000000"/>
          <w:u w:color="000000"/>
        </w:rPr>
        <w:t>dy Gminy Suwałki z dnia ………… r. w sprawie określenia zasad udzielania dotacji celowej z budżetu gminy na zmianę systemu ogrzewania w budynkach mieszkalnych na terenie Gminy Suwałki (Dz. Urz. Woj. Podlaskiego poz…………), zwanej dalej uchwałą, wyrażamy zgodę n</w:t>
      </w:r>
      <w:r>
        <w:rPr>
          <w:color w:val="000000"/>
          <w:u w:color="000000"/>
        </w:rPr>
        <w:t>a wykonanie inwestycji zgodnie z wnioskiem w tym na podpisanie umowy o udzielenie dotacji na realizację inwestycji i przekazanie dotacji na rachunek bankowy Pani/Pana ....………………………...…….................................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numer:...……..……………………………….……………………………</w:t>
      </w:r>
      <w:r>
        <w:rPr>
          <w:color w:val="000000"/>
          <w:u w:color="000000"/>
        </w:rPr>
        <w:t>………………......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upoważniamy ……………………………………………………..................stosownie do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:rsidR="00A77B3E" w:rsidRDefault="004D6A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ust. 2 uchwały do złożenia wniosku o wypłatę dotacji oraz podpisywania w naszym imieniu wszelkich dokumentów związanych z realizacją i rozliczen</w:t>
      </w:r>
      <w:r>
        <w:rPr>
          <w:color w:val="000000"/>
          <w:u w:color="000000"/>
        </w:rPr>
        <w:t>iem inwestycji.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współwłaściciela)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współwłaściciela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>…..…………………………..................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współwłaściciela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</w:t>
      </w:r>
      <w:r>
        <w:rPr>
          <w:color w:val="000000"/>
          <w:u w:color="000000"/>
        </w:rPr>
        <w:t>elny podpis współwłaściciela</w:t>
      </w:r>
    </w:p>
    <w:p w:rsidR="00A77B3E" w:rsidRDefault="00095560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3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Oświadczenie, że inwestycja będzie/nie będzie finansowana</w:t>
      </w:r>
      <w:r>
        <w:rPr>
          <w:b/>
          <w:color w:val="000000"/>
          <w:u w:color="000000"/>
        </w:rPr>
        <w:br/>
        <w:t>z innych bezzwrotnych źródeł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podpisany…………………………………… oświadczam, stosownie do § 6 ust. 2 uchwały nr ………………. Rady Gminy Suwałki z dnia ……………… r. (Dz. Urz. Woj. Podlaskiego poz………), iż dotacj</w:t>
      </w:r>
      <w:r>
        <w:rPr>
          <w:color w:val="000000"/>
          <w:u w:color="000000"/>
        </w:rPr>
        <w:t>a będzie/nie będzie finansowana z innych bezzwrotnych źródeł i łączna kwota pozyskanych środków nie przekroczy 100% kosztów inwestycji.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Inne źródło finansowania inwestycji i kwota *…………………………………………………………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.…………………………............................</w:t>
      </w:r>
      <w:r>
        <w:rPr>
          <w:color w:val="000000"/>
          <w:u w:color="000000"/>
        </w:rPr>
        <w:t>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wnioskodawcy)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*- jeżeli jest finansowane  z jeszcze innego źródła</w:t>
      </w:r>
    </w:p>
    <w:p w:rsidR="00A77B3E" w:rsidRDefault="00095560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4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 niezaleganiu w podatkach</w:t>
      </w:r>
      <w:r>
        <w:rPr>
          <w:b/>
          <w:color w:val="000000"/>
          <w:u w:color="000000"/>
        </w:rPr>
        <w:br/>
        <w:t>i opłatach lokalnych na rzecz Gminy Suwałki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 </w:t>
      </w:r>
      <w:r>
        <w:rPr>
          <w:color w:val="000000"/>
          <w:u w:color="000000"/>
        </w:rPr>
        <w:t>niżej podpisany/na……………………………………………………………………………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PESEL…………………………………………………………………………………………..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zamieszkały/ła…………………………………………………………………………………..</w:t>
      </w:r>
    </w:p>
    <w:p w:rsidR="00A77B3E" w:rsidRDefault="004D6A09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stosownie do § 7 ust. 3 uchwały nr ……………….. Rady Gminy Suwałki</w:t>
      </w:r>
      <w:r>
        <w:rPr>
          <w:color w:val="000000"/>
          <w:u w:color="000000"/>
        </w:rPr>
        <w:br/>
        <w:t>z dnia …………………</w:t>
      </w:r>
      <w:r>
        <w:rPr>
          <w:color w:val="000000"/>
          <w:u w:color="000000"/>
        </w:rPr>
        <w:t> r. w sprawie określenia zasad udzielania dotacji celowej</w:t>
      </w:r>
      <w:r>
        <w:rPr>
          <w:color w:val="000000"/>
          <w:u w:color="000000"/>
        </w:rPr>
        <w:br/>
        <w:t>z budżetu gminy na zmianę systemu ogrzewania w budynkach mieszkalnych na terenie Gminy Suwałki (Dz. Urz. Woj. Podlaskiego poz…….) nie zalegam w podatkach i opłatach lokalnych na rzecz Gminy Suwałki.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(czytelny podpis współwłaściciela)*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*- oświadczenie podpisuje każdy współwłaściciel nieruchomości oddzielnie łącznie z właścicielem</w:t>
      </w:r>
    </w:p>
    <w:sectPr w:rsidR="00A77B3E" w:rsidSect="00095560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09" w:rsidRDefault="004D6A09" w:rsidP="00095560">
      <w:r>
        <w:separator/>
      </w:r>
    </w:p>
  </w:endnote>
  <w:endnote w:type="continuationSeparator" w:id="0">
    <w:p w:rsidR="004D6A09" w:rsidRDefault="004D6A09" w:rsidP="0009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2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>Id: 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2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>Id: 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1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>Id: 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2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>Id: 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1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09556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left"/>
            <w:rPr>
              <w:sz w:val="18"/>
            </w:rPr>
          </w:pPr>
          <w:r>
            <w:rPr>
              <w:sz w:val="18"/>
            </w:rPr>
            <w:t>Id: 246F3C12-582C-4FAB-B5F9-FBB34A29E698.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095560" w:rsidRDefault="004D6A09">
          <w:pPr>
            <w:jc w:val="right"/>
            <w:rPr>
              <w:sz w:val="18"/>
            </w:rPr>
          </w:pPr>
          <w:r>
            <w:rPr>
              <w:sz w:val="18"/>
            </w:rPr>
            <w:t>S</w:t>
          </w:r>
          <w:r>
            <w:rPr>
              <w:sz w:val="18"/>
            </w:rPr>
            <w:t xml:space="preserve">trona </w:t>
          </w:r>
          <w:r w:rsidR="0009556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1349B">
            <w:rPr>
              <w:sz w:val="18"/>
            </w:rPr>
            <w:fldChar w:fldCharType="separate"/>
          </w:r>
          <w:r w:rsidR="0091349B">
            <w:rPr>
              <w:noProof/>
              <w:sz w:val="18"/>
            </w:rPr>
            <w:t>1</w:t>
          </w:r>
          <w:r w:rsidR="00095560">
            <w:rPr>
              <w:sz w:val="18"/>
            </w:rPr>
            <w:fldChar w:fldCharType="end"/>
          </w:r>
        </w:p>
      </w:tc>
    </w:tr>
  </w:tbl>
  <w:p w:rsidR="00095560" w:rsidRDefault="0009556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09" w:rsidRDefault="004D6A09" w:rsidP="00095560">
      <w:r>
        <w:separator/>
      </w:r>
    </w:p>
  </w:footnote>
  <w:footnote w:type="continuationSeparator" w:id="0">
    <w:p w:rsidR="004D6A09" w:rsidRDefault="004D6A09" w:rsidP="00095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5560"/>
    <w:rsid w:val="004D6A09"/>
    <w:rsid w:val="0091349B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556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3265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Suwałki</Company>
  <LinksUpToDate>false</LinksUpToDate>
  <CharactersWithSpaces>22811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XLII/436/22 z dnia 31 maja 2022 r.</dc:title>
  <dc:subject>w sprawie zasad udzielania dotacji celowej z^budżetu gminy na zmianę systemu ogrzewania w^budynkach mieszkalnych na terenie Gminy Suwałki.</dc:subject>
  <dc:creator>hmarcinkiewicz1</dc:creator>
  <cp:lastModifiedBy>azajdler</cp:lastModifiedBy>
  <cp:revision>2</cp:revision>
  <dcterms:created xsi:type="dcterms:W3CDTF">2024-02-21T09:11:00Z</dcterms:created>
  <dcterms:modified xsi:type="dcterms:W3CDTF">2024-02-21T09:11:00Z</dcterms:modified>
  <cp:category>Akt prawny</cp:category>
</cp:coreProperties>
</file>