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987A" w14:textId="77777777" w:rsidR="00F0594E" w:rsidRPr="008847B0" w:rsidRDefault="00F0594E" w:rsidP="00F0594E">
      <w:pPr>
        <w:jc w:val="right"/>
      </w:pPr>
      <w:r w:rsidRPr="008847B0">
        <w:t xml:space="preserve">Suwałki, dnia </w:t>
      </w:r>
      <w:r>
        <w:t>23 grudnia</w:t>
      </w:r>
      <w:r w:rsidRPr="008847B0">
        <w:t xml:space="preserve"> 202</w:t>
      </w:r>
      <w:r>
        <w:t>5</w:t>
      </w:r>
      <w:r w:rsidRPr="008847B0">
        <w:t xml:space="preserve"> roku</w:t>
      </w:r>
    </w:p>
    <w:p w14:paraId="6D7E66AB" w14:textId="77777777" w:rsidR="00F0594E" w:rsidRPr="008847B0" w:rsidRDefault="00F0594E" w:rsidP="00F0594E">
      <w:r w:rsidRPr="008847B0">
        <w:t>PP.6733.</w:t>
      </w:r>
      <w:r>
        <w:t>7</w:t>
      </w:r>
      <w:r w:rsidRPr="008847B0">
        <w:t>.202</w:t>
      </w:r>
      <w:r>
        <w:t>5</w:t>
      </w:r>
      <w:r w:rsidRPr="008847B0">
        <w:t>.JM</w:t>
      </w:r>
    </w:p>
    <w:p w14:paraId="2535B2F9" w14:textId="77777777" w:rsidR="00F0594E" w:rsidRPr="008847B0" w:rsidRDefault="00F0594E" w:rsidP="00F0594E"/>
    <w:p w14:paraId="181FAFE2" w14:textId="77777777" w:rsidR="00F0594E" w:rsidRDefault="00F0594E" w:rsidP="00F0594E"/>
    <w:p w14:paraId="12AB3823" w14:textId="77777777" w:rsidR="00F0594E" w:rsidRDefault="00F0594E" w:rsidP="00F0594E"/>
    <w:p w14:paraId="4D9551AF" w14:textId="77777777" w:rsidR="00F0594E" w:rsidRPr="008847B0" w:rsidRDefault="00F0594E" w:rsidP="00F0594E"/>
    <w:p w14:paraId="746B7E8A" w14:textId="77777777" w:rsidR="00F0594E" w:rsidRDefault="00F0594E" w:rsidP="00F0594E">
      <w:pPr>
        <w:jc w:val="center"/>
        <w:rPr>
          <w:b/>
          <w:spacing w:val="30"/>
        </w:rPr>
      </w:pPr>
      <w:r>
        <w:rPr>
          <w:b/>
          <w:spacing w:val="30"/>
        </w:rPr>
        <w:t>ZAWIADOMIENIE</w:t>
      </w:r>
    </w:p>
    <w:p w14:paraId="5AE25769" w14:textId="77777777" w:rsidR="00F0594E" w:rsidRPr="00CA5EE6" w:rsidRDefault="00F0594E" w:rsidP="00F0594E">
      <w:pPr>
        <w:jc w:val="center"/>
        <w:rPr>
          <w:b/>
        </w:rPr>
      </w:pPr>
      <w:r>
        <w:rPr>
          <w:b/>
          <w:spacing w:val="30"/>
        </w:rPr>
        <w:t>o wydaniu decyzji w sprawie ustalenia lokalizacji inwestycji celu publicznego</w:t>
      </w:r>
    </w:p>
    <w:p w14:paraId="38404AE9" w14:textId="77777777" w:rsidR="00F0594E" w:rsidRPr="008847B0" w:rsidRDefault="00F0594E" w:rsidP="00F0594E">
      <w:pPr>
        <w:jc w:val="both"/>
      </w:pPr>
    </w:p>
    <w:p w14:paraId="1586987A" w14:textId="77777777" w:rsidR="00F0594E" w:rsidRPr="008847B0" w:rsidRDefault="00F0594E" w:rsidP="00F0594E">
      <w:pPr>
        <w:jc w:val="both"/>
      </w:pPr>
    </w:p>
    <w:p w14:paraId="67942CE7" w14:textId="77777777" w:rsidR="00F0594E" w:rsidRPr="008847B0" w:rsidRDefault="00F0594E" w:rsidP="00F0594E">
      <w:pPr>
        <w:spacing w:line="360" w:lineRule="auto"/>
        <w:ind w:firstLine="708"/>
        <w:jc w:val="both"/>
        <w:rPr>
          <w:kern w:val="2"/>
        </w:rPr>
      </w:pPr>
      <w:r w:rsidRPr="008847B0">
        <w:t xml:space="preserve">Na podstawie art. 53 ust. 1 ustawy z dnia 27 marca 2003 roku o planowaniu </w:t>
      </w:r>
      <w:r w:rsidRPr="008847B0">
        <w:br/>
        <w:t>i zagospodarowaniu przestrzennym (Dz. U. z 202</w:t>
      </w:r>
      <w:r>
        <w:t>4</w:t>
      </w:r>
      <w:r w:rsidRPr="008847B0">
        <w:t xml:space="preserve"> r. poz. </w:t>
      </w:r>
      <w:r>
        <w:t>1130</w:t>
      </w:r>
      <w:r w:rsidRPr="008847B0">
        <w:t xml:space="preserve"> </w:t>
      </w:r>
      <w:proofErr w:type="spellStart"/>
      <w:r>
        <w:t>t.j</w:t>
      </w:r>
      <w:proofErr w:type="spellEnd"/>
      <w:r w:rsidRPr="008847B0">
        <w:t xml:space="preserve">.) zawiadamia się, że na wniosek </w:t>
      </w:r>
      <w:r>
        <w:t>Gminy Suwałki</w:t>
      </w:r>
      <w:r w:rsidRPr="008847B0">
        <w:t xml:space="preserve"> z dnia</w:t>
      </w:r>
      <w:r>
        <w:t xml:space="preserve"> 01 października </w:t>
      </w:r>
      <w:r w:rsidRPr="008847B0">
        <w:t>202</w:t>
      </w:r>
      <w:r>
        <w:t>5</w:t>
      </w:r>
      <w:r w:rsidRPr="008847B0">
        <w:t xml:space="preserve"> roku została wydana decyzja o </w:t>
      </w:r>
      <w:r w:rsidRPr="008847B0">
        <w:rPr>
          <w:rFonts w:cs="Tahoma"/>
        </w:rPr>
        <w:t>ustaleniu lokalizacji inwestycji celu publicznego dla inwestycji polegającej na</w:t>
      </w:r>
      <w:r w:rsidRPr="008847B0">
        <w:rPr>
          <w:lang w:eastAsia="ar-SA"/>
        </w:rPr>
        <w:t xml:space="preserve"> </w:t>
      </w:r>
      <w:r>
        <w:rPr>
          <w:rFonts w:cs="Tahoma"/>
        </w:rPr>
        <w:t>budowie</w:t>
      </w:r>
      <w:r w:rsidRPr="008847B0">
        <w:rPr>
          <w:rFonts w:cs="Tahoma"/>
        </w:rPr>
        <w:t xml:space="preserve"> </w:t>
      </w:r>
      <w:r>
        <w:rPr>
          <w:rFonts w:cs="Tahoma"/>
        </w:rPr>
        <w:t xml:space="preserve">boiska rekreacyjnego </w:t>
      </w:r>
      <w:r w:rsidRPr="008847B0">
        <w:rPr>
          <w:rFonts w:cs="Tahoma"/>
        </w:rPr>
        <w:t>na dział</w:t>
      </w:r>
      <w:r>
        <w:rPr>
          <w:rFonts w:cs="Tahoma"/>
        </w:rPr>
        <w:t>ce</w:t>
      </w:r>
      <w:r w:rsidRPr="008847B0">
        <w:rPr>
          <w:rFonts w:cs="Tahoma"/>
        </w:rPr>
        <w:t xml:space="preserve"> nr geod. </w:t>
      </w:r>
      <w:r>
        <w:rPr>
          <w:rFonts w:cs="Tahoma"/>
        </w:rPr>
        <w:t>11/2</w:t>
      </w:r>
      <w:r w:rsidRPr="008847B0">
        <w:rPr>
          <w:rFonts w:cs="Tahoma"/>
        </w:rPr>
        <w:t xml:space="preserve"> położon</w:t>
      </w:r>
      <w:r>
        <w:rPr>
          <w:rFonts w:cs="Tahoma"/>
        </w:rPr>
        <w:t xml:space="preserve">ej </w:t>
      </w:r>
      <w:r w:rsidRPr="008847B0">
        <w:rPr>
          <w:rFonts w:cs="Tahoma"/>
        </w:rPr>
        <w:t xml:space="preserve">w miejscowości </w:t>
      </w:r>
      <w:r>
        <w:rPr>
          <w:rFonts w:cs="Tahoma"/>
        </w:rPr>
        <w:t>Nowa Wieś</w:t>
      </w:r>
      <w:r w:rsidRPr="008847B0">
        <w:rPr>
          <w:rFonts w:cs="Tahoma"/>
        </w:rPr>
        <w:t xml:space="preserve"> w gminie Suwałki.</w:t>
      </w:r>
    </w:p>
    <w:p w14:paraId="3A8B76AE" w14:textId="77777777" w:rsidR="00F0594E" w:rsidRPr="008847B0" w:rsidRDefault="00F0594E" w:rsidP="00F0594E">
      <w:pPr>
        <w:spacing w:line="360" w:lineRule="auto"/>
        <w:ind w:firstLine="708"/>
        <w:jc w:val="both"/>
      </w:pPr>
      <w:r w:rsidRPr="008847B0">
        <w:rPr>
          <w:color w:val="000000" w:themeColor="text1"/>
        </w:rPr>
        <w:t xml:space="preserve">Od ww. decyzji przysługuje stronom odwołanie do Samorządowego Kolegium Odwoławczego w Suwałkach za pośrednictwem Wójta Gminy Suwałki w terminie 14 dni od jej ogłoszenia. </w:t>
      </w:r>
      <w:r>
        <w:rPr>
          <w:color w:val="000000" w:themeColor="text1"/>
        </w:rPr>
        <w:t>Przed upływem</w:t>
      </w:r>
      <w:r w:rsidRPr="008847B0">
        <w:rPr>
          <w:color w:val="000000" w:themeColor="text1"/>
        </w:rPr>
        <w:t xml:space="preserve"> terminu do wniesienia odwołania strona może zrzec się prawa do wniesienia odwołania. Z dniem doręczenia tutejszemu organowi oświadczenia o zrzeczeniu się prawa do wniesienia odwołania przez ostatnią ze stron postępowania, decyzja staje się ostateczna i prawomocna. </w:t>
      </w:r>
      <w:r w:rsidRPr="008847B0">
        <w:rPr>
          <w:color w:val="000000" w:themeColor="text1"/>
          <w:kern w:val="2"/>
        </w:rPr>
        <w:t xml:space="preserve">Skutkiem zrzeczenia się odwołania jest brak możliwości zaskarżenia niniejszej decyzji do Wojewódzkiego Sądu Administracyjnego. </w:t>
      </w:r>
      <w:r w:rsidRPr="008847B0">
        <w:rPr>
          <w:rFonts w:eastAsia="SimSun"/>
        </w:rPr>
        <w:t>Oświadczenie o zrzeczeniu się prawa do wniesienia odwołania nie może być wycofane.</w:t>
      </w:r>
    </w:p>
    <w:p w14:paraId="3CEC5BDB" w14:textId="77777777" w:rsidR="00F0594E" w:rsidRDefault="00F0594E" w:rsidP="00F0594E">
      <w:pPr>
        <w:jc w:val="right"/>
        <w:rPr>
          <w:b/>
          <w:bCs/>
        </w:rPr>
      </w:pPr>
    </w:p>
    <w:p w14:paraId="0C7FE239" w14:textId="528CB41A" w:rsidR="00CC468D" w:rsidRPr="00F0594E" w:rsidRDefault="00F0594E" w:rsidP="00F0594E">
      <w:pPr>
        <w:jc w:val="right"/>
        <w:rPr>
          <w:b/>
          <w:bCs/>
        </w:rPr>
      </w:pPr>
      <w:r w:rsidRPr="00F0594E">
        <w:rPr>
          <w:b/>
          <w:bCs/>
        </w:rPr>
        <w:t>(-)</w:t>
      </w:r>
      <w:r>
        <w:rPr>
          <w:b/>
          <w:bCs/>
        </w:rPr>
        <w:t xml:space="preserve"> </w:t>
      </w:r>
      <w:r w:rsidRPr="00F0594E">
        <w:rPr>
          <w:b/>
          <w:bCs/>
        </w:rPr>
        <w:t>Wójt Gminy Suwałki</w:t>
      </w:r>
    </w:p>
    <w:sectPr w:rsidR="00CC468D" w:rsidRPr="00F0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E"/>
    <w:rsid w:val="00054D3F"/>
    <w:rsid w:val="0019647D"/>
    <w:rsid w:val="00CC468D"/>
    <w:rsid w:val="00E478C4"/>
    <w:rsid w:val="00F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9B9E"/>
  <w15:chartTrackingRefBased/>
  <w15:docId w15:val="{FEDCAFD7-71C6-4358-AB72-71BE26B7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9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594E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94E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94E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94E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94E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94E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94E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94E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94E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9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9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9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9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9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9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94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94E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94E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59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94E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59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94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9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Martynko</dc:creator>
  <cp:keywords/>
  <dc:description/>
  <cp:lastModifiedBy>Julita Martynko</cp:lastModifiedBy>
  <cp:revision>1</cp:revision>
  <dcterms:created xsi:type="dcterms:W3CDTF">2025-12-23T13:38:00Z</dcterms:created>
  <dcterms:modified xsi:type="dcterms:W3CDTF">2025-12-23T13:39:00Z</dcterms:modified>
</cp:coreProperties>
</file>