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F5" w:rsidRDefault="009D3AF5" w:rsidP="009D3AF5">
      <w:pPr>
        <w:ind w:right="6237"/>
        <w:jc w:val="center"/>
        <w:rPr>
          <w:color w:val="FF0000"/>
        </w:rPr>
      </w:pPr>
    </w:p>
    <w:p w:rsidR="00072B21" w:rsidRDefault="00072B21" w:rsidP="009D3AF5">
      <w:pPr>
        <w:ind w:right="6237"/>
        <w:jc w:val="center"/>
        <w:rPr>
          <w:color w:val="FF0000"/>
        </w:rPr>
      </w:pPr>
    </w:p>
    <w:p w:rsidR="005C46A2" w:rsidRDefault="005C46A2" w:rsidP="009D3AF5">
      <w:pPr>
        <w:jc w:val="right"/>
        <w:rPr>
          <w:color w:val="FF0000"/>
          <w:kern w:val="2"/>
        </w:rPr>
      </w:pPr>
    </w:p>
    <w:p w:rsidR="00781816" w:rsidRDefault="00781816" w:rsidP="00781816">
      <w:pPr>
        <w:jc w:val="right"/>
        <w:rPr>
          <w:rFonts w:cs="Tahoma"/>
        </w:rPr>
      </w:pPr>
    </w:p>
    <w:p w:rsidR="00781816" w:rsidRPr="00DD6AFB" w:rsidRDefault="00781816" w:rsidP="00781816">
      <w:pPr>
        <w:jc w:val="right"/>
        <w:rPr>
          <w:rFonts w:cs="Tahoma"/>
        </w:rPr>
      </w:pPr>
      <w:r w:rsidRPr="00DD6AFB">
        <w:rPr>
          <w:rFonts w:cs="Tahoma"/>
        </w:rPr>
        <w:t xml:space="preserve">Suwałki, dnia </w:t>
      </w:r>
      <w:r w:rsidR="00120FC4">
        <w:rPr>
          <w:rFonts w:cs="Tahoma"/>
        </w:rPr>
        <w:t>30</w:t>
      </w:r>
      <w:r w:rsidR="00393018">
        <w:rPr>
          <w:rFonts w:cs="Tahoma"/>
        </w:rPr>
        <w:t xml:space="preserve"> maja</w:t>
      </w:r>
      <w:r>
        <w:rPr>
          <w:rFonts w:cs="Tahoma"/>
        </w:rPr>
        <w:t xml:space="preserve"> 2025</w:t>
      </w:r>
      <w:r w:rsidRPr="00DD6AFB">
        <w:rPr>
          <w:rFonts w:cs="Tahoma"/>
        </w:rPr>
        <w:t xml:space="preserve"> roku</w:t>
      </w:r>
    </w:p>
    <w:p w:rsidR="00781816" w:rsidRPr="00DD6AFB" w:rsidRDefault="00781816" w:rsidP="00781816">
      <w:pPr>
        <w:rPr>
          <w:rFonts w:cs="Tahoma"/>
        </w:rPr>
      </w:pPr>
      <w:r w:rsidRPr="00DD6AFB">
        <w:rPr>
          <w:rFonts w:cs="Tahoma"/>
        </w:rPr>
        <w:t>PP.6733.</w:t>
      </w:r>
      <w:r>
        <w:rPr>
          <w:rFonts w:cs="Tahoma"/>
        </w:rPr>
        <w:t>3</w:t>
      </w:r>
      <w:r w:rsidRPr="00DD6AFB">
        <w:rPr>
          <w:rFonts w:cs="Tahoma"/>
        </w:rPr>
        <w:t>.20</w:t>
      </w:r>
      <w:r>
        <w:rPr>
          <w:rFonts w:cs="Tahoma"/>
        </w:rPr>
        <w:t>25</w:t>
      </w:r>
      <w:r w:rsidRPr="00DD6AFB">
        <w:rPr>
          <w:rFonts w:cs="Tahoma"/>
        </w:rPr>
        <w:t>.</w:t>
      </w:r>
      <w:r>
        <w:rPr>
          <w:rFonts w:cs="Tahoma"/>
        </w:rPr>
        <w:t>ID</w:t>
      </w:r>
    </w:p>
    <w:p w:rsidR="00781816" w:rsidRDefault="00781816" w:rsidP="00781816">
      <w:pPr>
        <w:rPr>
          <w:rFonts w:cs="Tahoma"/>
          <w:b/>
          <w:spacing w:val="28"/>
        </w:rPr>
      </w:pPr>
    </w:p>
    <w:p w:rsidR="00781816" w:rsidRDefault="00781816" w:rsidP="00781816">
      <w:pPr>
        <w:rPr>
          <w:rFonts w:cs="Tahoma"/>
          <w:b/>
          <w:spacing w:val="28"/>
        </w:rPr>
      </w:pPr>
    </w:p>
    <w:p w:rsidR="003C7ADA" w:rsidRDefault="003C7ADA" w:rsidP="00781816">
      <w:pPr>
        <w:rPr>
          <w:rFonts w:cs="Tahoma"/>
          <w:b/>
          <w:spacing w:val="28"/>
        </w:rPr>
      </w:pPr>
    </w:p>
    <w:p w:rsidR="00781816" w:rsidRPr="00DD6AFB" w:rsidRDefault="00781816" w:rsidP="00781816">
      <w:pPr>
        <w:jc w:val="center"/>
        <w:rPr>
          <w:rFonts w:cs="Tahoma"/>
          <w:b/>
          <w:spacing w:val="28"/>
        </w:rPr>
      </w:pPr>
    </w:p>
    <w:p w:rsidR="00781816" w:rsidRDefault="00781816" w:rsidP="00781816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781816" w:rsidRDefault="00781816" w:rsidP="00781816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 xml:space="preserve">o </w:t>
      </w:r>
      <w:r w:rsidR="00393018">
        <w:rPr>
          <w:rFonts w:cs="Tahoma"/>
          <w:b/>
          <w:spacing w:val="28"/>
        </w:rPr>
        <w:t>umorzeniu</w:t>
      </w:r>
      <w:r>
        <w:rPr>
          <w:rFonts w:cs="Tahoma"/>
          <w:b/>
          <w:spacing w:val="28"/>
        </w:rPr>
        <w:t xml:space="preserve"> postępowania w sprawie ustalenia lokalizacji inwestycji celu publicznego</w:t>
      </w:r>
    </w:p>
    <w:p w:rsidR="00781816" w:rsidRPr="00DD6AFB" w:rsidRDefault="00781816" w:rsidP="00781816">
      <w:pPr>
        <w:spacing w:line="360" w:lineRule="auto"/>
        <w:jc w:val="center"/>
        <w:rPr>
          <w:rFonts w:cs="Tahoma"/>
          <w:b/>
          <w:u w:val="single"/>
        </w:rPr>
      </w:pPr>
    </w:p>
    <w:p w:rsidR="00393018" w:rsidRDefault="00781816" w:rsidP="00781816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  </w:t>
      </w:r>
    </w:p>
    <w:p w:rsidR="00781816" w:rsidRPr="003C7ADA" w:rsidRDefault="00393018" w:rsidP="003C7ADA">
      <w:pPr>
        <w:spacing w:line="360" w:lineRule="auto"/>
        <w:ind w:firstLine="708"/>
        <w:jc w:val="both"/>
        <w:rPr>
          <w:rFonts w:cs="Tahoma"/>
          <w:color w:val="FF0000"/>
        </w:rPr>
      </w:pPr>
      <w:r>
        <w:rPr>
          <w:rFonts w:cs="Tahoma"/>
        </w:rPr>
        <w:t xml:space="preserve">Na podstawie art. 105 </w:t>
      </w:r>
      <w:r>
        <w:t>§ 2, art.  10 § 1, art. 49 ustawy z dnia 14 czerwca 1960 r. Kodeks postępowania administracyjnego (Dz. U. z 2024 r., poz. 572)</w:t>
      </w:r>
      <w:r>
        <w:rPr>
          <w:rFonts w:cs="Tahoma"/>
        </w:rPr>
        <w:t xml:space="preserve"> i art. 53 ust. 1 ustawy </w:t>
      </w:r>
      <w:r>
        <w:rPr>
          <w:rFonts w:cs="Tahoma"/>
        </w:rPr>
        <w:br/>
        <w:t xml:space="preserve">z dnia 27 marca 2003 roku o planowaniu i zagospodarowaniu przestrzennym (Dz. U. z 2024 r., poz. 1130) zawiadamia się, że decyzją znak PP.6733.3.2025.ID z dnia </w:t>
      </w:r>
      <w:r w:rsidR="003C7ADA">
        <w:rPr>
          <w:rFonts w:cs="Tahoma"/>
        </w:rPr>
        <w:t>27 maja 2025</w:t>
      </w:r>
      <w:r>
        <w:rPr>
          <w:rFonts w:cs="Tahoma"/>
        </w:rPr>
        <w:t xml:space="preserve"> roku, na wniosek</w:t>
      </w:r>
      <w:r w:rsidR="003C7ADA">
        <w:rPr>
          <w:rFonts w:cs="Tahoma"/>
        </w:rPr>
        <w:t xml:space="preserve"> Gminy Suwałki, reprezentowanej przez pełnomocnika Pana Kamila Roszczyc</w:t>
      </w:r>
      <w:r>
        <w:rPr>
          <w:rFonts w:cs="Tahoma"/>
        </w:rPr>
        <w:t>, Wójt Gminy Suwałki umorzył postępow</w:t>
      </w:r>
      <w:r w:rsidR="003C7ADA">
        <w:rPr>
          <w:rFonts w:cs="Tahoma"/>
        </w:rPr>
        <w:t xml:space="preserve">anie w sprawie wydania decyzji </w:t>
      </w:r>
      <w:r>
        <w:rPr>
          <w:rFonts w:cs="Tahoma"/>
        </w:rPr>
        <w:t>o ustaleniu lokalizacji inwestycji celu publicznego dla inwestycji polegającej na</w:t>
      </w:r>
      <w:r>
        <w:rPr>
          <w:rFonts w:cs="Tahoma"/>
          <w:color w:val="FF0000"/>
        </w:rPr>
        <w:t xml:space="preserve"> </w:t>
      </w:r>
      <w:r w:rsidR="002478F8">
        <w:rPr>
          <w:rFonts w:cs="Tahoma"/>
        </w:rPr>
        <w:t xml:space="preserve">budowie punktu selektywnej zbiórki odpadów komunalnych wraz z niezbędną infrastrukturą techniczną na działce nr ew. 48 </w:t>
      </w:r>
      <w:r w:rsidR="001A3944">
        <w:rPr>
          <w:rFonts w:cs="Tahoma"/>
        </w:rPr>
        <w:br/>
      </w:r>
      <w:r w:rsidR="002478F8">
        <w:rPr>
          <w:rFonts w:cs="Tahoma"/>
        </w:rPr>
        <w:t>w miejscowości Kuków</w:t>
      </w:r>
      <w:r w:rsidR="00781816" w:rsidRPr="00785C62">
        <w:rPr>
          <w:kern w:val="2"/>
        </w:rPr>
        <w:t xml:space="preserve"> w gminie Suwałki.</w:t>
      </w:r>
    </w:p>
    <w:p w:rsidR="00781816" w:rsidRPr="00DD6AFB" w:rsidRDefault="00781816" w:rsidP="003C7ADA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>§</w:t>
      </w:r>
      <w:r w:rsidR="002478F8">
        <w:t xml:space="preserve"> </w:t>
      </w:r>
      <w:r>
        <w:rPr>
          <w:rFonts w:cs="Tahoma"/>
        </w:rPr>
        <w:t xml:space="preserve">2 </w:t>
      </w:r>
      <w:r w:rsidR="002478F8" w:rsidRPr="00CE554F">
        <w:t xml:space="preserve">ustawy </w:t>
      </w:r>
      <w:r w:rsidR="002478F8">
        <w:t>Kodeks postępowania a</w:t>
      </w:r>
      <w:r w:rsidR="002478F8" w:rsidRPr="00CE554F">
        <w:t>dministracyjnego</w:t>
      </w:r>
      <w:r>
        <w:rPr>
          <w:rFonts w:cs="Tahoma"/>
        </w:rPr>
        <w:t xml:space="preserve"> zawiadomienie uważa się za dokonane po upływie 14 dn</w:t>
      </w:r>
      <w:r w:rsidR="003C7ADA">
        <w:rPr>
          <w:rFonts w:cs="Tahoma"/>
        </w:rPr>
        <w:t>i</w:t>
      </w:r>
      <w:r>
        <w:rPr>
          <w:rFonts w:cs="Tahoma"/>
        </w:rPr>
        <w:t xml:space="preserve"> od dnia, w którym nastąpiło udostępnienie zawiadomienia w Biuletynie Informacji Publicznej Gm</w:t>
      </w:r>
      <w:bookmarkStart w:id="0" w:name="_GoBack"/>
      <w:bookmarkEnd w:id="0"/>
      <w:r>
        <w:rPr>
          <w:rFonts w:cs="Tahoma"/>
        </w:rPr>
        <w:t>iny Suwałki.</w:t>
      </w:r>
      <w:r w:rsidRPr="00DD6AFB">
        <w:rPr>
          <w:rFonts w:cs="Tahoma"/>
        </w:rPr>
        <w:tab/>
      </w:r>
      <w:r w:rsidRPr="00DD6AFB">
        <w:rPr>
          <w:rFonts w:cs="Tahoma"/>
        </w:rPr>
        <w:tab/>
      </w:r>
    </w:p>
    <w:p w:rsidR="00781816" w:rsidRPr="00DD6AFB" w:rsidRDefault="00781816" w:rsidP="003C7ADA">
      <w:pPr>
        <w:spacing w:line="360" w:lineRule="auto"/>
        <w:ind w:firstLine="709"/>
        <w:jc w:val="both"/>
        <w:rPr>
          <w:rFonts w:cs="Tahoma"/>
        </w:rPr>
      </w:pPr>
    </w:p>
    <w:p w:rsidR="00781816" w:rsidRPr="00DD6AFB" w:rsidRDefault="00781816" w:rsidP="00781816">
      <w:pPr>
        <w:spacing w:line="276" w:lineRule="auto"/>
        <w:jc w:val="both"/>
        <w:rPr>
          <w:rFonts w:cs="Tahoma"/>
          <w:b/>
        </w:rPr>
      </w:pPr>
    </w:p>
    <w:p w:rsidR="0010085C" w:rsidRPr="00DB54D1" w:rsidRDefault="0010085C" w:rsidP="0010085C">
      <w:pPr>
        <w:jc w:val="right"/>
        <w:rPr>
          <w:b/>
        </w:rPr>
      </w:pPr>
      <w:r>
        <w:rPr>
          <w:rFonts w:cs="Tahoma"/>
        </w:rPr>
        <w:tab/>
      </w:r>
      <w:r w:rsidRPr="00DB54D1">
        <w:rPr>
          <w:b/>
        </w:rPr>
        <w:t>(-) Wój</w:t>
      </w:r>
      <w:r>
        <w:rPr>
          <w:b/>
        </w:rPr>
        <w:t>t</w:t>
      </w:r>
      <w:r w:rsidRPr="00DB54D1">
        <w:rPr>
          <w:b/>
        </w:rPr>
        <w:t xml:space="preserve"> Gminy Suwałki</w:t>
      </w:r>
    </w:p>
    <w:p w:rsidR="00781816" w:rsidRDefault="00781816" w:rsidP="0010085C">
      <w:pPr>
        <w:tabs>
          <w:tab w:val="left" w:pos="5721"/>
        </w:tabs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0F0629" w:rsidRDefault="000F0629" w:rsidP="00781816">
      <w:pPr>
        <w:rPr>
          <w:rFonts w:cs="Tahoma"/>
        </w:rPr>
      </w:pPr>
    </w:p>
    <w:p w:rsidR="000F0629" w:rsidRDefault="000F0629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p w:rsidR="00781816" w:rsidRDefault="00781816" w:rsidP="00781816">
      <w:pPr>
        <w:rPr>
          <w:rFonts w:cs="Tahoma"/>
        </w:rPr>
      </w:pPr>
    </w:p>
    <w:sectPr w:rsidR="00781816" w:rsidSect="00A368F0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E02DD"/>
    <w:multiLevelType w:val="hybridMultilevel"/>
    <w:tmpl w:val="C658BAC6"/>
    <w:lvl w:ilvl="0" w:tplc="974E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82050"/>
    <w:multiLevelType w:val="hybridMultilevel"/>
    <w:tmpl w:val="7D32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F5"/>
    <w:rsid w:val="0000171F"/>
    <w:rsid w:val="00050D36"/>
    <w:rsid w:val="00067964"/>
    <w:rsid w:val="00072B21"/>
    <w:rsid w:val="00081B06"/>
    <w:rsid w:val="000A486A"/>
    <w:rsid w:val="000E1BE0"/>
    <w:rsid w:val="000F0629"/>
    <w:rsid w:val="0010085C"/>
    <w:rsid w:val="00104DCD"/>
    <w:rsid w:val="00112C5B"/>
    <w:rsid w:val="00120FC4"/>
    <w:rsid w:val="00127FBA"/>
    <w:rsid w:val="001354E8"/>
    <w:rsid w:val="00144AAC"/>
    <w:rsid w:val="001554C0"/>
    <w:rsid w:val="00155990"/>
    <w:rsid w:val="00183337"/>
    <w:rsid w:val="00186ECE"/>
    <w:rsid w:val="00191902"/>
    <w:rsid w:val="001A3944"/>
    <w:rsid w:val="001E5982"/>
    <w:rsid w:val="001E6420"/>
    <w:rsid w:val="001F0A4C"/>
    <w:rsid w:val="001F56EF"/>
    <w:rsid w:val="00205862"/>
    <w:rsid w:val="00210635"/>
    <w:rsid w:val="00213DE5"/>
    <w:rsid w:val="002403C9"/>
    <w:rsid w:val="002478F8"/>
    <w:rsid w:val="00257027"/>
    <w:rsid w:val="002714EE"/>
    <w:rsid w:val="002953B7"/>
    <w:rsid w:val="002E395F"/>
    <w:rsid w:val="003127E2"/>
    <w:rsid w:val="0031327E"/>
    <w:rsid w:val="00342494"/>
    <w:rsid w:val="003431D6"/>
    <w:rsid w:val="00346A06"/>
    <w:rsid w:val="003524DB"/>
    <w:rsid w:val="00362990"/>
    <w:rsid w:val="00362B69"/>
    <w:rsid w:val="00372828"/>
    <w:rsid w:val="0038574B"/>
    <w:rsid w:val="00393018"/>
    <w:rsid w:val="00393CE7"/>
    <w:rsid w:val="003B4286"/>
    <w:rsid w:val="003B5287"/>
    <w:rsid w:val="003C7ADA"/>
    <w:rsid w:val="003E2BEA"/>
    <w:rsid w:val="003F17A6"/>
    <w:rsid w:val="003F6BC9"/>
    <w:rsid w:val="00421809"/>
    <w:rsid w:val="00426619"/>
    <w:rsid w:val="00437085"/>
    <w:rsid w:val="00444F35"/>
    <w:rsid w:val="00463E09"/>
    <w:rsid w:val="004B6CEE"/>
    <w:rsid w:val="004D4AFE"/>
    <w:rsid w:val="004F4462"/>
    <w:rsid w:val="00513920"/>
    <w:rsid w:val="005422FB"/>
    <w:rsid w:val="005719FD"/>
    <w:rsid w:val="005967A2"/>
    <w:rsid w:val="005B2B8A"/>
    <w:rsid w:val="005C46A2"/>
    <w:rsid w:val="005C58A4"/>
    <w:rsid w:val="005F0DFC"/>
    <w:rsid w:val="006004DA"/>
    <w:rsid w:val="00611E5D"/>
    <w:rsid w:val="0062256E"/>
    <w:rsid w:val="00630C47"/>
    <w:rsid w:val="006360AC"/>
    <w:rsid w:val="0065328A"/>
    <w:rsid w:val="00686863"/>
    <w:rsid w:val="006A0D3E"/>
    <w:rsid w:val="006D1147"/>
    <w:rsid w:val="006D2DB2"/>
    <w:rsid w:val="006D55A7"/>
    <w:rsid w:val="006D586A"/>
    <w:rsid w:val="006D6BC5"/>
    <w:rsid w:val="006E49C1"/>
    <w:rsid w:val="00711FE0"/>
    <w:rsid w:val="00724DF0"/>
    <w:rsid w:val="0074587E"/>
    <w:rsid w:val="007476B1"/>
    <w:rsid w:val="0075421F"/>
    <w:rsid w:val="00781816"/>
    <w:rsid w:val="0078788F"/>
    <w:rsid w:val="00793385"/>
    <w:rsid w:val="007B4007"/>
    <w:rsid w:val="007B4467"/>
    <w:rsid w:val="007B76F6"/>
    <w:rsid w:val="007D0D12"/>
    <w:rsid w:val="007D363D"/>
    <w:rsid w:val="007E0721"/>
    <w:rsid w:val="007E3643"/>
    <w:rsid w:val="007E59A7"/>
    <w:rsid w:val="00836831"/>
    <w:rsid w:val="00841F87"/>
    <w:rsid w:val="008439AC"/>
    <w:rsid w:val="008460C6"/>
    <w:rsid w:val="008539A9"/>
    <w:rsid w:val="00874B03"/>
    <w:rsid w:val="00876435"/>
    <w:rsid w:val="008955DA"/>
    <w:rsid w:val="008D79E6"/>
    <w:rsid w:val="009166B4"/>
    <w:rsid w:val="009462C4"/>
    <w:rsid w:val="00955ACD"/>
    <w:rsid w:val="009920DB"/>
    <w:rsid w:val="00993013"/>
    <w:rsid w:val="009A2012"/>
    <w:rsid w:val="009B03F8"/>
    <w:rsid w:val="009C3F96"/>
    <w:rsid w:val="009D3AF5"/>
    <w:rsid w:val="009F2016"/>
    <w:rsid w:val="009F2DD5"/>
    <w:rsid w:val="009F66B4"/>
    <w:rsid w:val="00A03B9A"/>
    <w:rsid w:val="00A2128A"/>
    <w:rsid w:val="00A24083"/>
    <w:rsid w:val="00A3681B"/>
    <w:rsid w:val="00A368F0"/>
    <w:rsid w:val="00A429C4"/>
    <w:rsid w:val="00A65D45"/>
    <w:rsid w:val="00A85F25"/>
    <w:rsid w:val="00AA576A"/>
    <w:rsid w:val="00AA601E"/>
    <w:rsid w:val="00AC4F9D"/>
    <w:rsid w:val="00AC5A7A"/>
    <w:rsid w:val="00AE793C"/>
    <w:rsid w:val="00AE7F36"/>
    <w:rsid w:val="00AF64FD"/>
    <w:rsid w:val="00B2156C"/>
    <w:rsid w:val="00B5057C"/>
    <w:rsid w:val="00B80157"/>
    <w:rsid w:val="00BB4BB3"/>
    <w:rsid w:val="00BB6E8A"/>
    <w:rsid w:val="00BD57E2"/>
    <w:rsid w:val="00C055EB"/>
    <w:rsid w:val="00CA6106"/>
    <w:rsid w:val="00CA7D98"/>
    <w:rsid w:val="00CB057F"/>
    <w:rsid w:val="00CC082A"/>
    <w:rsid w:val="00CC2E8D"/>
    <w:rsid w:val="00CC55E8"/>
    <w:rsid w:val="00CE20F4"/>
    <w:rsid w:val="00CE3A72"/>
    <w:rsid w:val="00D00D81"/>
    <w:rsid w:val="00D03C17"/>
    <w:rsid w:val="00D3085A"/>
    <w:rsid w:val="00D30935"/>
    <w:rsid w:val="00D36910"/>
    <w:rsid w:val="00D73D42"/>
    <w:rsid w:val="00D84967"/>
    <w:rsid w:val="00D92E62"/>
    <w:rsid w:val="00D94303"/>
    <w:rsid w:val="00DA0B7C"/>
    <w:rsid w:val="00DA5AAB"/>
    <w:rsid w:val="00DC51AF"/>
    <w:rsid w:val="00DD3756"/>
    <w:rsid w:val="00DD5550"/>
    <w:rsid w:val="00DF323B"/>
    <w:rsid w:val="00E16A12"/>
    <w:rsid w:val="00E4043C"/>
    <w:rsid w:val="00E46F0F"/>
    <w:rsid w:val="00E4746E"/>
    <w:rsid w:val="00E5574A"/>
    <w:rsid w:val="00E6349C"/>
    <w:rsid w:val="00E64413"/>
    <w:rsid w:val="00E8103D"/>
    <w:rsid w:val="00EA05F7"/>
    <w:rsid w:val="00EC0D47"/>
    <w:rsid w:val="00F25E70"/>
    <w:rsid w:val="00F3082F"/>
    <w:rsid w:val="00F6430C"/>
    <w:rsid w:val="00F7011A"/>
    <w:rsid w:val="00F84D12"/>
    <w:rsid w:val="00F85B7C"/>
    <w:rsid w:val="00FC5BA0"/>
    <w:rsid w:val="00FC5E5D"/>
    <w:rsid w:val="00FE1D63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E6DF3-77F1-4641-A4AB-A5A6A0D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4D4AFE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AF5"/>
    <w:pPr>
      <w:ind w:left="720"/>
      <w:contextualSpacing/>
    </w:pPr>
    <w:rPr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0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07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D4A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4A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t3">
    <w:name w:val="t3"/>
    <w:basedOn w:val="Domylnaczcionkaakapitu"/>
    <w:rsid w:val="00DD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IDziemiach</dc:creator>
  <cp:keywords/>
  <dc:description/>
  <cp:lastModifiedBy>IDziemiach</cp:lastModifiedBy>
  <cp:revision>2</cp:revision>
  <cp:lastPrinted>2025-05-29T12:03:00Z</cp:lastPrinted>
  <dcterms:created xsi:type="dcterms:W3CDTF">2025-05-30T09:28:00Z</dcterms:created>
  <dcterms:modified xsi:type="dcterms:W3CDTF">2025-05-30T09:28:00Z</dcterms:modified>
</cp:coreProperties>
</file>