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ID.6220.1</w:t>
      </w:r>
      <w:r w:rsidR="0035377D">
        <w:rPr>
          <w:rFonts w:cstheme="minorHAnsi"/>
        </w:rPr>
        <w:t>5</w:t>
      </w:r>
      <w:r w:rsidRPr="00352567">
        <w:rPr>
          <w:rFonts w:cstheme="minorHAnsi"/>
        </w:rPr>
        <w:t>.2024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3356AF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AE021B">
        <w:rPr>
          <w:rFonts w:cstheme="minorHAnsi"/>
        </w:rPr>
        <w:t>10</w:t>
      </w:r>
      <w:r w:rsidR="003356AF">
        <w:rPr>
          <w:rFonts w:cstheme="minorHAnsi"/>
        </w:rPr>
        <w:t xml:space="preserve"> marca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E021B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 xml:space="preserve">. Dz. U. z 2024 r. poz. 572) oraz art. 73 ust. 1 </w:t>
      </w:r>
      <w:r w:rsidRPr="00352567">
        <w:rPr>
          <w:rFonts w:eastAsia="Times New Roman" w:cstheme="minorHAnsi"/>
          <w:color w:val="000000"/>
        </w:rPr>
        <w:t xml:space="preserve">ustawy </w:t>
      </w:r>
      <w:r w:rsidR="00AE021B">
        <w:rPr>
          <w:rFonts w:eastAsia="Times New Roman" w:cstheme="minorHAnsi"/>
          <w:color w:val="000000"/>
        </w:rPr>
        <w:br/>
      </w:r>
      <w:r w:rsidRPr="00352567">
        <w:rPr>
          <w:rFonts w:eastAsia="Times New Roman" w:cstheme="minorHAnsi"/>
          <w:color w:val="000000"/>
        </w:rPr>
        <w:t>z dnia  03 października 2008 roku o udostępnianiu informacji o środowisku i jego ochronie, udziale społeczeństwa 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>. Dz. U. 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="003356AF">
        <w:rPr>
          <w:rFonts w:cstheme="minorHAnsi"/>
        </w:rPr>
        <w:t xml:space="preserve"> z </w:t>
      </w:r>
      <w:proofErr w:type="spellStart"/>
      <w:r w:rsidR="003356AF">
        <w:rPr>
          <w:rFonts w:cstheme="minorHAnsi"/>
        </w:rPr>
        <w:t>późn</w:t>
      </w:r>
      <w:proofErr w:type="spellEnd"/>
      <w:r w:rsidR="003356AF">
        <w:rPr>
          <w:rFonts w:cstheme="minorHAnsi"/>
        </w:rPr>
        <w:t>. zm.</w:t>
      </w:r>
      <w:r w:rsidRPr="00352567">
        <w:rPr>
          <w:rFonts w:cstheme="minorHAnsi"/>
        </w:rPr>
        <w:t xml:space="preserve">) zawiadamia się, że na wniosek </w:t>
      </w:r>
      <w:r w:rsidR="009D3137">
        <w:rPr>
          <w:rFonts w:cstheme="minorHAnsi"/>
        </w:rPr>
        <w:t xml:space="preserve">z dnia </w:t>
      </w:r>
      <w:r w:rsidR="003356AF">
        <w:rPr>
          <w:rFonts w:cstheme="minorHAnsi"/>
        </w:rPr>
        <w:t>18.02.2025</w:t>
      </w:r>
      <w:r w:rsidR="009D3137">
        <w:rPr>
          <w:rFonts w:cstheme="minorHAnsi"/>
        </w:rPr>
        <w:t xml:space="preserve"> r. złożon</w:t>
      </w:r>
      <w:r w:rsidR="003356AF">
        <w:rPr>
          <w:rFonts w:cstheme="minorHAnsi"/>
        </w:rPr>
        <w:t>y</w:t>
      </w:r>
      <w:r w:rsidR="009D3137">
        <w:rPr>
          <w:rFonts w:cstheme="minorHAnsi"/>
        </w:rPr>
        <w:t xml:space="preserve"> przez </w:t>
      </w:r>
      <w:r w:rsidR="003356AF">
        <w:rPr>
          <w:rFonts w:cstheme="minorHAnsi"/>
        </w:rPr>
        <w:t xml:space="preserve">firmę Polskie Farmy PV Sp. Z o. o. </w:t>
      </w:r>
      <w:r w:rsidRPr="00352567">
        <w:rPr>
          <w:rFonts w:cstheme="minorHAnsi"/>
        </w:rPr>
        <w:t>zostało wszczęte postępowanie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w sprawie </w:t>
      </w:r>
      <w:r w:rsidR="003356AF">
        <w:rPr>
          <w:rFonts w:cstheme="minorHAnsi"/>
        </w:rPr>
        <w:t xml:space="preserve">zmiany </w:t>
      </w:r>
      <w:r w:rsidRPr="00352567">
        <w:rPr>
          <w:rFonts w:cstheme="minorHAnsi"/>
        </w:rPr>
        <w:t xml:space="preserve"> decyzji</w:t>
      </w:r>
      <w:r w:rsidR="003356AF">
        <w:rPr>
          <w:rFonts w:cstheme="minorHAnsi"/>
        </w:rPr>
        <w:t xml:space="preserve"> </w:t>
      </w:r>
      <w:r w:rsidR="00AE021B">
        <w:rPr>
          <w:rFonts w:cstheme="minorHAnsi"/>
        </w:rPr>
        <w:t xml:space="preserve">z dnia 28.09.2021 r. o numerze IN.6220.20.2021.SR </w:t>
      </w:r>
      <w:r w:rsidR="0047686D">
        <w:rPr>
          <w:rFonts w:cstheme="minorHAnsi"/>
        </w:rPr>
        <w:t xml:space="preserve">wydanej przez tutejszy organ </w:t>
      </w:r>
      <w:r w:rsidRPr="00352567">
        <w:rPr>
          <w:rFonts w:cstheme="minorHAnsi"/>
        </w:rPr>
        <w:t>o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środowiskowych uwarunkowaniach zgody na realizację przedsięwzięcia polegającego </w:t>
      </w:r>
      <w:r w:rsidRPr="00352567">
        <w:rPr>
          <w:rFonts w:cstheme="minorHAnsi"/>
          <w:iCs/>
        </w:rPr>
        <w:t>na</w:t>
      </w:r>
      <w:r w:rsidRPr="00352567">
        <w:rPr>
          <w:rFonts w:cstheme="minorHAnsi"/>
          <w:b/>
          <w:i/>
        </w:rPr>
        <w:t xml:space="preserve"> </w:t>
      </w:r>
      <w:r w:rsidR="0035377D" w:rsidRPr="001250D4">
        <w:rPr>
          <w:rFonts w:cstheme="minorHAnsi"/>
          <w:b/>
        </w:rPr>
        <w:t xml:space="preserve">„Budowie </w:t>
      </w:r>
      <w:r w:rsidR="003356AF">
        <w:rPr>
          <w:rFonts w:cstheme="minorHAnsi"/>
          <w:b/>
        </w:rPr>
        <w:t>farmy</w:t>
      </w:r>
      <w:r w:rsidR="0035377D" w:rsidRPr="001250D4">
        <w:rPr>
          <w:rFonts w:cstheme="minorHAnsi"/>
          <w:b/>
        </w:rPr>
        <w:t xml:space="preserve"> fotowoltaicznej o mocy do </w:t>
      </w:r>
      <w:r w:rsidR="003356AF">
        <w:rPr>
          <w:rFonts w:cstheme="minorHAnsi"/>
          <w:b/>
        </w:rPr>
        <w:t>88</w:t>
      </w:r>
      <w:r w:rsidR="0035377D" w:rsidRPr="001250D4">
        <w:rPr>
          <w:rFonts w:cstheme="minorHAnsi"/>
          <w:b/>
        </w:rPr>
        <w:t xml:space="preserve"> MW </w:t>
      </w:r>
      <w:r w:rsidR="003356AF">
        <w:rPr>
          <w:rFonts w:cstheme="minorHAnsi"/>
          <w:b/>
        </w:rPr>
        <w:t>wraz z niezbędną infrastrukt</w:t>
      </w:r>
      <w:r w:rsidR="0047686D">
        <w:rPr>
          <w:rFonts w:cstheme="minorHAnsi"/>
          <w:b/>
        </w:rPr>
        <w:t>urą techniczną w gminie Suwałki.</w:t>
      </w:r>
      <w:r w:rsidR="00AE021B">
        <w:rPr>
          <w:rFonts w:cstheme="minorHAnsi"/>
          <w:b/>
        </w:rPr>
        <w:t>”</w:t>
      </w:r>
    </w:p>
    <w:p w:rsidR="00CB5982" w:rsidRPr="00352567" w:rsidRDefault="00CB5982" w:rsidP="00AE021B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</w:t>
      </w:r>
      <w:r w:rsidR="0035377D">
        <w:rPr>
          <w:rFonts w:cstheme="minorHAnsi"/>
        </w:rPr>
        <w:t>54a)</w:t>
      </w:r>
      <w:r w:rsidR="009D3137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</w:t>
      </w:r>
      <w:r w:rsidR="00E82AAF">
        <w:rPr>
          <w:rFonts w:cstheme="minorHAnsi"/>
        </w:rPr>
        <w:br/>
      </w:r>
      <w:r w:rsidRPr="00352567">
        <w:rPr>
          <w:rFonts w:cstheme="minorHAnsi"/>
        </w:rPr>
        <w:t xml:space="preserve">z 2019 r., poz. 1839 z </w:t>
      </w:r>
      <w:proofErr w:type="spellStart"/>
      <w:r w:rsidRPr="00352567">
        <w:rPr>
          <w:rFonts w:cstheme="minorHAnsi"/>
        </w:rPr>
        <w:t>późn</w:t>
      </w:r>
      <w:proofErr w:type="spellEnd"/>
      <w:r w:rsidRPr="00352567">
        <w:rPr>
          <w:rFonts w:cstheme="minorHAnsi"/>
        </w:rPr>
        <w:t xml:space="preserve">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E021B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4A2113">
        <w:rPr>
          <w:rFonts w:cstheme="minorHAnsi"/>
        </w:rPr>
        <w:t>1</w:t>
      </w:r>
      <w:r w:rsidR="00AE021B">
        <w:rPr>
          <w:rFonts w:cstheme="minorHAnsi"/>
        </w:rPr>
        <w:t>0 marca</w:t>
      </w:r>
      <w:r w:rsidRPr="00352567">
        <w:rPr>
          <w:rFonts w:cstheme="minorHAnsi"/>
        </w:rPr>
        <w:t xml:space="preserve"> 202</w:t>
      </w:r>
      <w:r w:rsidR="00AE021B">
        <w:rPr>
          <w:rFonts w:cstheme="minorHAnsi"/>
        </w:rPr>
        <w:t>5</w:t>
      </w:r>
      <w:r w:rsidRPr="00352567">
        <w:rPr>
          <w:rFonts w:cstheme="minorHAnsi"/>
        </w:rPr>
        <w:t xml:space="preserve"> roku wystąpił 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>w Suwałkach</w:t>
      </w:r>
      <w:r w:rsidR="00124234">
        <w:rPr>
          <w:rFonts w:cstheme="minorHAnsi"/>
        </w:rPr>
        <w:t xml:space="preserve">, </w:t>
      </w:r>
      <w:r w:rsidR="00124234" w:rsidRPr="000D393E">
        <w:rPr>
          <w:rFonts w:cs="Tahoma"/>
        </w:rPr>
        <w:t>Państwowego Powiatowego Inspektora Sanitarnego w Suwałkach</w:t>
      </w:r>
      <w:r w:rsidR="00352567">
        <w:rPr>
          <w:rFonts w:cstheme="minorHAnsi"/>
        </w:rPr>
        <w:t xml:space="preserve">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>wydanie opinii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>w sprawie potrzeby przeprowadzenia oceny oddziaływania przedsięwzięcia na środowisko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E021B">
      <w:pPr>
        <w:spacing w:line="240" w:lineRule="auto"/>
        <w:ind w:firstLine="709"/>
        <w:jc w:val="both"/>
      </w:pPr>
      <w:r w:rsidRPr="00352567">
        <w:rPr>
          <w:rFonts w:cstheme="minorHAnsi"/>
        </w:rPr>
        <w:t xml:space="preserve">Zgodnie z art. 75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E021B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="00AE021B">
        <w:rPr>
          <w:rFonts w:eastAsia="Times New Roman"/>
          <w:color w:val="000000"/>
          <w:lang w:eastAsia="ar-SA"/>
        </w:rPr>
        <w:br/>
      </w:r>
      <w:r w:rsidRPr="00F933B2">
        <w:rPr>
          <w:rFonts w:eastAsia="Times New Roman"/>
          <w:color w:val="000000"/>
          <w:lang w:eastAsia="ar-SA"/>
        </w:rPr>
        <w:t xml:space="preserve">na tablicy ogłoszeń w siedzibie Urzędu Gminy Suwałki oraz na </w:t>
      </w:r>
      <w:proofErr w:type="spellStart"/>
      <w:r w:rsidRPr="00F933B2">
        <w:rPr>
          <w:rFonts w:eastAsia="Times New Roman"/>
          <w:color w:val="000000"/>
          <w:lang w:eastAsia="ar-SA"/>
        </w:rPr>
        <w:t>bip</w:t>
      </w:r>
      <w:proofErr w:type="spellEnd"/>
      <w:r w:rsidRPr="00F933B2">
        <w:rPr>
          <w:rFonts w:eastAsia="Times New Roman"/>
          <w:color w:val="000000"/>
          <w:lang w:eastAsia="ar-SA"/>
        </w:rPr>
        <w:t xml:space="preserve">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E021B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E021B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E021B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AE021B">
        <w:t>13 marca 2025</w:t>
      </w:r>
      <w:r w:rsidRPr="00633211">
        <w:t xml:space="preserve"> r.</w:t>
      </w: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</w:p>
    <w:p w:rsidR="00AE021B" w:rsidRDefault="00AE021B" w:rsidP="00AB73F9">
      <w:pPr>
        <w:spacing w:line="240" w:lineRule="auto"/>
        <w:ind w:left="5663" w:firstLine="1"/>
        <w:jc w:val="both"/>
        <w:rPr>
          <w:rFonts w:cstheme="minorHAnsi"/>
        </w:rPr>
      </w:pP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B73F9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>(-)</w:t>
      </w:r>
      <w:r w:rsidR="00AE021B">
        <w:rPr>
          <w:rFonts w:cstheme="minorHAnsi"/>
        </w:rPr>
        <w:t xml:space="preserve"> Z</w:t>
      </w:r>
      <w:r>
        <w:rPr>
          <w:rFonts w:cstheme="minorHAnsi"/>
        </w:rPr>
        <w:t>astępca Wójta Gminy Suwałki</w:t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352567" w:rsidRDefault="00AB73F9" w:rsidP="00AB73F9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9C7421" w:rsidRDefault="009C7421" w:rsidP="00CB5982">
      <w:pPr>
        <w:spacing w:line="276" w:lineRule="auto"/>
        <w:jc w:val="right"/>
        <w:rPr>
          <w:rFonts w:cstheme="minorHAnsi"/>
        </w:rPr>
      </w:pPr>
    </w:p>
    <w:p w:rsidR="00A77B25" w:rsidRPr="00352567" w:rsidRDefault="00A77B25" w:rsidP="00CB5982">
      <w:pPr>
        <w:spacing w:line="276" w:lineRule="auto"/>
        <w:jc w:val="right"/>
        <w:rPr>
          <w:rFonts w:cstheme="minorHAnsi"/>
        </w:rPr>
      </w:pPr>
    </w:p>
    <w:sectPr w:rsidR="00A77B25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A2" w:rsidRDefault="00BE45A2" w:rsidP="00BC3123">
      <w:pPr>
        <w:spacing w:after="0" w:line="240" w:lineRule="auto"/>
      </w:pPr>
      <w:r>
        <w:separator/>
      </w:r>
    </w:p>
  </w:endnote>
  <w:endnote w:type="continuationSeparator" w:id="0">
    <w:p w:rsidR="00BE45A2" w:rsidRDefault="00BE45A2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A2" w:rsidRDefault="00BE45A2" w:rsidP="00BC3123">
      <w:pPr>
        <w:spacing w:after="0" w:line="240" w:lineRule="auto"/>
      </w:pPr>
      <w:r>
        <w:separator/>
      </w:r>
    </w:p>
  </w:footnote>
  <w:footnote w:type="continuationSeparator" w:id="0">
    <w:p w:rsidR="00BE45A2" w:rsidRDefault="00BE45A2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09A2"/>
    <w:rsid w:val="000779CC"/>
    <w:rsid w:val="000824C8"/>
    <w:rsid w:val="000D7DAD"/>
    <w:rsid w:val="000F5B2C"/>
    <w:rsid w:val="000F60A9"/>
    <w:rsid w:val="000F737D"/>
    <w:rsid w:val="00124234"/>
    <w:rsid w:val="00164170"/>
    <w:rsid w:val="001831FE"/>
    <w:rsid w:val="00184294"/>
    <w:rsid w:val="001C08D0"/>
    <w:rsid w:val="001E5E99"/>
    <w:rsid w:val="001F22D0"/>
    <w:rsid w:val="0021775C"/>
    <w:rsid w:val="00291E48"/>
    <w:rsid w:val="002A778F"/>
    <w:rsid w:val="002B4BDB"/>
    <w:rsid w:val="002E1A47"/>
    <w:rsid w:val="0032539E"/>
    <w:rsid w:val="003274AA"/>
    <w:rsid w:val="003356AF"/>
    <w:rsid w:val="00341304"/>
    <w:rsid w:val="00352567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3549F"/>
    <w:rsid w:val="0047686D"/>
    <w:rsid w:val="004A2113"/>
    <w:rsid w:val="004C02FB"/>
    <w:rsid w:val="004C498D"/>
    <w:rsid w:val="004D6672"/>
    <w:rsid w:val="00501B18"/>
    <w:rsid w:val="00511900"/>
    <w:rsid w:val="00561DE8"/>
    <w:rsid w:val="00594C7D"/>
    <w:rsid w:val="005B4C36"/>
    <w:rsid w:val="005B5FED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C0FCE"/>
    <w:rsid w:val="008D3362"/>
    <w:rsid w:val="009042F2"/>
    <w:rsid w:val="0094697D"/>
    <w:rsid w:val="009671FD"/>
    <w:rsid w:val="00971E74"/>
    <w:rsid w:val="0097352E"/>
    <w:rsid w:val="009735FF"/>
    <w:rsid w:val="009772AE"/>
    <w:rsid w:val="009C1825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5D0C"/>
    <w:rsid w:val="00B10110"/>
    <w:rsid w:val="00B12D92"/>
    <w:rsid w:val="00B1498E"/>
    <w:rsid w:val="00B153FC"/>
    <w:rsid w:val="00B80AD1"/>
    <w:rsid w:val="00B9065A"/>
    <w:rsid w:val="00BB4C8A"/>
    <w:rsid w:val="00BC003E"/>
    <w:rsid w:val="00BC3123"/>
    <w:rsid w:val="00BD47BF"/>
    <w:rsid w:val="00BE45A2"/>
    <w:rsid w:val="00C459A4"/>
    <w:rsid w:val="00C532F7"/>
    <w:rsid w:val="00CB5982"/>
    <w:rsid w:val="00CC72DA"/>
    <w:rsid w:val="00CE24DE"/>
    <w:rsid w:val="00CF5329"/>
    <w:rsid w:val="00D23B9B"/>
    <w:rsid w:val="00D47F59"/>
    <w:rsid w:val="00D56AF3"/>
    <w:rsid w:val="00D77A5B"/>
    <w:rsid w:val="00DA4E40"/>
    <w:rsid w:val="00DD6492"/>
    <w:rsid w:val="00E02249"/>
    <w:rsid w:val="00E0595F"/>
    <w:rsid w:val="00E82AAF"/>
    <w:rsid w:val="00EA4A80"/>
    <w:rsid w:val="00EC4749"/>
    <w:rsid w:val="00ED5B7D"/>
    <w:rsid w:val="00F20D36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96202-5159-45E6-B65F-DD0A764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2024-11-13T09:47:00Z</cp:lastPrinted>
  <dcterms:created xsi:type="dcterms:W3CDTF">2025-03-07T10:45:00Z</dcterms:created>
  <dcterms:modified xsi:type="dcterms:W3CDTF">2025-03-11T12:54:00Z</dcterms:modified>
</cp:coreProperties>
</file>