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0F" w:rsidRPr="009834DD" w:rsidRDefault="00625A0F" w:rsidP="00625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Suwałki, dnia </w:t>
      </w:r>
      <w:r w:rsidR="007431C9">
        <w:rPr>
          <w:rFonts w:ascii="Times New Roman" w:hAnsi="Times New Roman" w:cs="Times New Roman"/>
          <w:bCs/>
          <w:color w:val="000000"/>
          <w:sz w:val="24"/>
          <w:szCs w:val="24"/>
        </w:rPr>
        <w:t>30 stycznia 2023</w:t>
      </w:r>
      <w:r w:rsidRPr="00EB7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</w:p>
    <w:p w:rsidR="00625A0F" w:rsidRDefault="00625A0F" w:rsidP="0062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5A0F" w:rsidRPr="00EB7721" w:rsidRDefault="00625A0F" w:rsidP="0062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</w:t>
      </w:r>
    </w:p>
    <w:p w:rsidR="00625A0F" w:rsidRDefault="00625A0F" w:rsidP="0062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9E4" w:rsidRDefault="00625A0F" w:rsidP="00103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 Gminy</w:t>
      </w:r>
      <w:r w:rsidRPr="00ED3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Suwałki ogłasza </w:t>
      </w:r>
      <w:r w:rsidR="007431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trzeci</w:t>
      </w:r>
      <w:r w:rsidRPr="00A92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przetarg</w:t>
      </w:r>
      <w:r w:rsidR="00E7053F" w:rsidRPr="00A92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pisemny</w:t>
      </w:r>
      <w:r w:rsidRPr="00A92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Pr="00ED3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</w:t>
      </w:r>
      <w:r w:rsidRP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ewna </w:t>
      </w:r>
      <w:r w:rsidR="001039E4" w:rsidRP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pozyskanego z wycinki drzew stanowiących własność Gminy Suwałki</w:t>
      </w:r>
      <w:r w:rsid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625A0F" w:rsidRPr="00E719F8" w:rsidRDefault="00625A0F" w:rsidP="0062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719F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zgodnie z Zarządzeniem Nr 201/20 Wójta Gminy Suwałki z dnia 30 września 2020 r. </w:t>
      </w:r>
    </w:p>
    <w:p w:rsidR="00625A0F" w:rsidRPr="00E719F8" w:rsidRDefault="00625A0F" w:rsidP="0062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719F8">
        <w:rPr>
          <w:rFonts w:ascii="Times New Roman" w:hAnsi="Times New Roman" w:cs="Times New Roman"/>
          <w:bCs/>
          <w:color w:val="000000"/>
          <w:sz w:val="20"/>
          <w:szCs w:val="20"/>
        </w:rPr>
        <w:t>w sprawie określenia sposobu prowadzenia postępowania w celu sprzedaży drzew „na pniu” oraz drewna pozyskanego z wycinki drzew stanowiących własność Gminy Suwałki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625A0F" w:rsidRDefault="00625A0F" w:rsidP="0062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5A0F" w:rsidRDefault="00625A0F" w:rsidP="006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212" w:rsidRDefault="00E62212" w:rsidP="006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5A0F" w:rsidRPr="00E32134" w:rsidRDefault="00625A0F" w:rsidP="006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Dane </w:t>
      </w:r>
      <w:r w:rsidR="00583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Sprzedającego</w:t>
      </w:r>
      <w:r w:rsidRPr="00E32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5A0F" w:rsidRDefault="00625A0F" w:rsidP="006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Gmina Suwałki,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ul. Świerkowa 45, 16-</w:t>
      </w:r>
      <w:r w:rsidRPr="00724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400 Suwałki </w:t>
      </w:r>
    </w:p>
    <w:p w:rsidR="00625A0F" w:rsidRPr="00024D63" w:rsidRDefault="00625A0F" w:rsidP="006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NIP: 844–214–60-</w:t>
      </w:r>
      <w:r w:rsidRPr="00024D63">
        <w:rPr>
          <w:rFonts w:ascii="Times New Roman" w:hAnsi="Times New Roman" w:cs="Times New Roman"/>
          <w:bCs/>
          <w:color w:val="000000"/>
          <w:sz w:val="24"/>
          <w:szCs w:val="24"/>
        </w:rPr>
        <w:t>35, REGON: 790670970</w:t>
      </w:r>
    </w:p>
    <w:p w:rsidR="00625A0F" w:rsidRPr="00C241E9" w:rsidRDefault="00625A0F" w:rsidP="0062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41E9">
        <w:rPr>
          <w:rFonts w:ascii="Times New Roman" w:hAnsi="Times New Roman" w:cs="Times New Roman"/>
          <w:bCs/>
          <w:color w:val="000000"/>
          <w:sz w:val="24"/>
          <w:szCs w:val="24"/>
        </w:rPr>
        <w:t>tel.: 87 565 93 00, e-mail: sekretariat@gmina.suwalki.pl</w:t>
      </w:r>
    </w:p>
    <w:p w:rsidR="00625A0F" w:rsidRPr="00C241E9" w:rsidRDefault="00625A0F"/>
    <w:p w:rsidR="00625A0F" w:rsidRDefault="00625A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A0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Opis przedmiotu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</w:t>
      </w:r>
      <w:r w:rsidRPr="00E32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5A0F" w:rsidRDefault="00625A0F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481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E7053F">
        <w:rPr>
          <w:rFonts w:ascii="Times New Roman" w:hAnsi="Times New Roman" w:cs="Times New Roman"/>
          <w:color w:val="000000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sprzedaż drewna </w:t>
      </w:r>
      <w:r w:rsidR="001039E4" w:rsidRPr="001039E4">
        <w:rPr>
          <w:rFonts w:ascii="Times New Roman" w:hAnsi="Times New Roman" w:cs="Times New Roman"/>
          <w:bCs/>
          <w:color w:val="000000"/>
          <w:sz w:val="24"/>
          <w:szCs w:val="24"/>
        </w:rPr>
        <w:t>pozyskanego z wycinki drzew stanowiących własność Gminy Suwałki,</w:t>
      </w:r>
      <w:r w:rsid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236BA7" w:rsidTr="00236BA7">
        <w:tc>
          <w:tcPr>
            <w:tcW w:w="562" w:type="dxa"/>
          </w:tcPr>
          <w:p w:rsidR="00236BA7" w:rsidRPr="002516E6" w:rsidRDefault="00236BA7" w:rsidP="002B6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236BA7" w:rsidRPr="002516E6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gatunkowa drzewa</w:t>
            </w:r>
          </w:p>
        </w:tc>
        <w:tc>
          <w:tcPr>
            <w:tcW w:w="3822" w:type="dxa"/>
          </w:tcPr>
          <w:p w:rsidR="00236BA7" w:rsidRPr="002516E6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drewna pozyskanego z wycinki drzewa [m</w:t>
            </w:r>
            <w:r w:rsidRPr="002516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25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36BA7" w:rsidTr="00236BA7">
        <w:tc>
          <w:tcPr>
            <w:tcW w:w="562" w:type="dxa"/>
          </w:tcPr>
          <w:p w:rsidR="00236BA7" w:rsidRDefault="00236BA7" w:rsidP="002B6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36BA7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 drobnolistna</w:t>
            </w:r>
          </w:p>
        </w:tc>
        <w:tc>
          <w:tcPr>
            <w:tcW w:w="3822" w:type="dxa"/>
          </w:tcPr>
          <w:p w:rsidR="00236BA7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</w:tr>
      <w:tr w:rsidR="00236BA7" w:rsidTr="00236BA7">
        <w:tc>
          <w:tcPr>
            <w:tcW w:w="562" w:type="dxa"/>
          </w:tcPr>
          <w:p w:rsidR="00236BA7" w:rsidRPr="00A32F9C" w:rsidRDefault="00236BA7" w:rsidP="002B6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36BA7" w:rsidRPr="00A32F9C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Brzoza brodawkowata</w:t>
            </w:r>
          </w:p>
        </w:tc>
        <w:tc>
          <w:tcPr>
            <w:tcW w:w="3822" w:type="dxa"/>
          </w:tcPr>
          <w:p w:rsidR="00236BA7" w:rsidRPr="00A32F9C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236BA7" w:rsidTr="00236BA7">
        <w:tc>
          <w:tcPr>
            <w:tcW w:w="562" w:type="dxa"/>
          </w:tcPr>
          <w:p w:rsidR="00236BA7" w:rsidRPr="00A32F9C" w:rsidRDefault="00236BA7" w:rsidP="002B6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36BA7" w:rsidRPr="00A32F9C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Klon zwyczajny</w:t>
            </w:r>
          </w:p>
        </w:tc>
        <w:tc>
          <w:tcPr>
            <w:tcW w:w="3822" w:type="dxa"/>
          </w:tcPr>
          <w:p w:rsidR="00236BA7" w:rsidRPr="00A32F9C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1,78 </w:t>
            </w:r>
          </w:p>
        </w:tc>
      </w:tr>
      <w:tr w:rsidR="00236BA7" w:rsidTr="008C50B1">
        <w:tc>
          <w:tcPr>
            <w:tcW w:w="5240" w:type="dxa"/>
            <w:gridSpan w:val="2"/>
          </w:tcPr>
          <w:p w:rsidR="00236BA7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3822" w:type="dxa"/>
          </w:tcPr>
          <w:p w:rsidR="00236BA7" w:rsidRPr="00236BA7" w:rsidRDefault="00236BA7" w:rsidP="00236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22,38</w:t>
            </w:r>
          </w:p>
        </w:tc>
      </w:tr>
    </w:tbl>
    <w:p w:rsidR="00236BA7" w:rsidRDefault="00236BA7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6E6" w:rsidRDefault="001039E4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9E4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Miejsce składowania przed</w:t>
      </w:r>
      <w:r w:rsidR="00C241E9">
        <w:rPr>
          <w:rFonts w:ascii="Times New Roman" w:hAnsi="Times New Roman" w:cs="Times New Roman"/>
          <w:color w:val="000000"/>
          <w:sz w:val="24"/>
          <w:szCs w:val="24"/>
        </w:rPr>
        <w:t xml:space="preserve">miotu przetargu: </w:t>
      </w:r>
    </w:p>
    <w:p w:rsidR="001039E4" w:rsidRDefault="002516E6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41E9">
        <w:rPr>
          <w:rFonts w:ascii="Times New Roman" w:hAnsi="Times New Roman" w:cs="Times New Roman"/>
          <w:color w:val="000000"/>
          <w:sz w:val="24"/>
          <w:szCs w:val="24"/>
        </w:rPr>
        <w:t xml:space="preserve">działka nr </w:t>
      </w:r>
      <w:r>
        <w:rPr>
          <w:rFonts w:ascii="Times New Roman" w:hAnsi="Times New Roman" w:cs="Times New Roman"/>
          <w:color w:val="000000"/>
          <w:sz w:val="24"/>
          <w:szCs w:val="24"/>
        </w:rPr>
        <w:t>60/1</w:t>
      </w:r>
      <w:r w:rsidR="00C241E9">
        <w:rPr>
          <w:rFonts w:ascii="Times New Roman" w:hAnsi="Times New Roman" w:cs="Times New Roman"/>
          <w:color w:val="000000"/>
          <w:sz w:val="24"/>
          <w:szCs w:val="24"/>
        </w:rPr>
        <w:t xml:space="preserve"> obręb</w:t>
      </w:r>
      <w:r w:rsidR="00103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Dubowo Drugie, gmina Suwałki,</w:t>
      </w:r>
    </w:p>
    <w:p w:rsidR="002516E6" w:rsidRPr="00C82AE3" w:rsidRDefault="002516E6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działka nr 78 obręb Okuniowiec, gmina Suwałki.</w:t>
      </w:r>
    </w:p>
    <w:p w:rsidR="009638BF" w:rsidRDefault="00625A0F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C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Minimalna </w:t>
      </w:r>
      <w:r w:rsidR="00D451FC" w:rsidRPr="00C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wywoławcza przedmiotu przetargu wynosi </w:t>
      </w:r>
      <w:r w:rsidR="002516E6" w:rsidRPr="00C82AE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51FC" w:rsidRPr="00C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F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625,00</w:t>
      </w:r>
      <w:r w:rsidR="00BA046B" w:rsidRPr="00C82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51FC" w:rsidRPr="00C82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 brutto</w:t>
      </w:r>
      <w:r w:rsidR="00D451F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039E4" w:rsidRDefault="001039E4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BF" w:rsidRPr="009638BF" w:rsidRDefault="009638BF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8BF">
        <w:rPr>
          <w:rFonts w:ascii="Times New Roman" w:hAnsi="Times New Roman" w:cs="Times New Roman"/>
          <w:b/>
          <w:color w:val="000000"/>
          <w:sz w:val="24"/>
          <w:szCs w:val="24"/>
        </w:rPr>
        <w:t>3. Dokumenty wymagane przy składaniu ofert:</w:t>
      </w:r>
    </w:p>
    <w:p w:rsidR="009638BF" w:rsidRPr="00EB7721" w:rsidRDefault="009638BF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Kupujący </w:t>
      </w:r>
      <w:r>
        <w:rPr>
          <w:rFonts w:ascii="Times New Roman" w:hAnsi="Times New Roman" w:cs="Times New Roman"/>
          <w:color w:val="000000"/>
          <w:sz w:val="24"/>
          <w:szCs w:val="24"/>
        </w:rPr>
        <w:t>przystępując do niniejszego przetargu wypełnia i składa f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>ormularz oferty, któ</w:t>
      </w:r>
      <w:r>
        <w:rPr>
          <w:rFonts w:ascii="Times New Roman" w:hAnsi="Times New Roman" w:cs="Times New Roman"/>
          <w:color w:val="000000"/>
          <w:sz w:val="24"/>
          <w:szCs w:val="24"/>
        </w:rPr>
        <w:t>rego wzór stanowi załącznik nr 1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 do ogłoszenia.</w:t>
      </w:r>
    </w:p>
    <w:p w:rsidR="009638BF" w:rsidRDefault="009638BF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9E4" w:rsidRDefault="001039E4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280" w:rsidRDefault="00AD6280" w:rsidP="00AD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Opis sposobu przygotowania oferty:</w:t>
      </w:r>
    </w:p>
    <w:p w:rsidR="00E62212" w:rsidRPr="00EB7721" w:rsidRDefault="00E62212" w:rsidP="00AD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280" w:rsidRPr="00EB7721" w:rsidRDefault="00AD6280" w:rsidP="00AD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A83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 Oferta zostanie </w:t>
      </w:r>
      <w:r>
        <w:rPr>
          <w:rFonts w:ascii="Times New Roman" w:hAnsi="Times New Roman" w:cs="Times New Roman"/>
          <w:color w:val="000000"/>
          <w:sz w:val="24"/>
          <w:szCs w:val="24"/>
        </w:rPr>
        <w:t>sporządzona na formularzu ofertowym stanowiącym załącznik nr 1                     do niniejszego ogłoszenia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280" w:rsidRDefault="00AD6280" w:rsidP="00AD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A83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>Kupujący przedłoży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1FC" w:rsidRPr="002516E6" w:rsidRDefault="00D451FC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B640C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22D6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779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9D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D6280">
        <w:rPr>
          <w:rFonts w:ascii="Times New Roman" w:hAnsi="Times New Roman" w:cs="Times New Roman"/>
          <w:color w:val="000000"/>
          <w:sz w:val="24"/>
          <w:szCs w:val="24"/>
        </w:rPr>
        <w:t xml:space="preserve">ferta winna być złożona 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w kopercie zaadresowanej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Urząd Gminy Suwałki, </w:t>
      </w:r>
      <w:r w:rsidR="00C82A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ul. Świerkow</w:t>
      </w:r>
      <w:r w:rsidRPr="00A9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45, 16–400 Suwałki, z dopiskiem na kopercie: </w:t>
      </w:r>
      <w:r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„Sprzedaż drewna </w:t>
      </w:r>
      <w:r w:rsidR="002B640C"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pozyskanego z wycinki drzew </w:t>
      </w:r>
      <w:r w:rsidR="001039E4"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stanowiących własność Gminy Suwałki </w:t>
      </w:r>
      <w:r w:rsidR="002B640C"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otwierać przed dniem</w:t>
      </w:r>
      <w:r w:rsidRPr="00C82A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046B" w:rsidRPr="00C82A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09 </w:t>
      </w:r>
      <w:r w:rsidR="00ED29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lutego</w:t>
      </w:r>
      <w:r w:rsidR="00C82AE3" w:rsidRPr="00C82A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04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</w:t>
      </w:r>
      <w:r w:rsidR="006242E8"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A92DEE" w:rsidRPr="00A91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22D63" w:rsidRPr="00D22D63" w:rsidRDefault="00D22D63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4.4</w:t>
      </w:r>
      <w:r w:rsidRPr="002B6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Oferta powinna być sporządzona w języku polskim, z zachowaniem formy pisemnej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>pod rygorem nieważności,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podpisana przez Kupującego lub osobę uprawnioną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 do składania oświadczeń w j</w:t>
      </w:r>
      <w:r>
        <w:rPr>
          <w:rFonts w:ascii="Times New Roman" w:hAnsi="Times New Roman" w:cs="Times New Roman"/>
          <w:color w:val="000000"/>
          <w:sz w:val="24"/>
          <w:szCs w:val="24"/>
        </w:rPr>
        <w:t>ego imieniu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2212" w:rsidRDefault="00B779D5" w:rsidP="001039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4.5. </w:t>
      </w:r>
      <w:r w:rsidR="00AD6280" w:rsidRPr="00EB7721">
        <w:rPr>
          <w:rFonts w:ascii="Times New Roman" w:hAnsi="Times New Roman" w:cs="Times New Roman"/>
          <w:color w:val="000000"/>
          <w:sz w:val="24"/>
          <w:szCs w:val="24"/>
        </w:rPr>
        <w:t>W postępowaniu mogą wziąć udział Kupuj</w:t>
      </w:r>
      <w:r w:rsidR="00AD6280">
        <w:rPr>
          <w:rFonts w:ascii="Times New Roman" w:hAnsi="Times New Roman" w:cs="Times New Roman"/>
          <w:color w:val="000000"/>
          <w:sz w:val="24"/>
          <w:szCs w:val="24"/>
        </w:rPr>
        <w:t xml:space="preserve">ący, którzy </w:t>
      </w:r>
      <w:r w:rsidR="00AD6280" w:rsidRPr="00EB7721">
        <w:rPr>
          <w:rFonts w:ascii="Times New Roman" w:hAnsi="Times New Roman" w:cs="Times New Roman"/>
          <w:color w:val="000000"/>
          <w:sz w:val="24"/>
          <w:szCs w:val="24"/>
        </w:rPr>
        <w:t>akcept</w:t>
      </w:r>
      <w:r w:rsidR="00AD6280">
        <w:rPr>
          <w:rFonts w:ascii="Times New Roman" w:hAnsi="Times New Roman" w:cs="Times New Roman"/>
          <w:color w:val="000000"/>
          <w:sz w:val="24"/>
          <w:szCs w:val="24"/>
        </w:rPr>
        <w:t>ują warunki zawarte                          w niniejszym ogłoszeniu</w:t>
      </w:r>
      <w:r w:rsidR="00AD6280"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80">
        <w:rPr>
          <w:rFonts w:ascii="Times New Roman" w:hAnsi="Times New Roman" w:cs="Times New Roman"/>
          <w:color w:val="000000"/>
          <w:sz w:val="24"/>
          <w:szCs w:val="24"/>
        </w:rPr>
        <w:t xml:space="preserve">przetargu. </w:t>
      </w:r>
    </w:p>
    <w:p w:rsidR="001039E4" w:rsidRDefault="001039E4" w:rsidP="001039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9E4" w:rsidRPr="001039E4" w:rsidRDefault="001039E4" w:rsidP="001039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80" w:rsidRDefault="00B779D5" w:rsidP="00AD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D6280" w:rsidRPr="00EB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Termin, miejsce składania i otwarcia ofert:</w:t>
      </w:r>
    </w:p>
    <w:p w:rsidR="00E62212" w:rsidRPr="00EB7721" w:rsidRDefault="00E62212" w:rsidP="00AD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430" w:rsidRPr="00A92DEE" w:rsidRDefault="00B779D5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5.1</w:t>
      </w:r>
      <w:r w:rsidR="00465930" w:rsidRPr="00B7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6593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60430"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Oferty należy składać </w:t>
      </w:r>
      <w:r w:rsidR="00760430">
        <w:rPr>
          <w:rFonts w:ascii="Times New Roman" w:hAnsi="Times New Roman" w:cs="Times New Roman"/>
          <w:color w:val="000000"/>
          <w:sz w:val="24"/>
          <w:szCs w:val="24"/>
        </w:rPr>
        <w:t xml:space="preserve">osobiście </w:t>
      </w:r>
      <w:r w:rsidR="00760430" w:rsidRPr="00EB772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760430" w:rsidRPr="00A9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sekretariacie Urzędu Gminy Suwałki, bądź drogą pocztową na adres Sprzedającego w terminie </w:t>
      </w:r>
      <w:r w:rsidR="00760430" w:rsidRPr="00A92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dnia </w:t>
      </w:r>
      <w:r w:rsidR="00BA04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C82A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 lutego </w:t>
      </w:r>
      <w:r w:rsidR="00BA04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="00760430" w:rsidRPr="00A92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do godz. </w:t>
      </w:r>
      <w:r w:rsidR="00FB6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15:3</w:t>
      </w:r>
      <w:r w:rsidR="00A92DEE" w:rsidRPr="00A92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760430" w:rsidRPr="00A92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liczy się data wpływu dokumentów do urzędu.</w:t>
      </w:r>
    </w:p>
    <w:p w:rsidR="00465930" w:rsidRDefault="00B779D5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5.2.</w:t>
      </w:r>
      <w:r w:rsidRPr="00A92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0430" w:rsidRPr="00A9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odbędzie się w dniu </w:t>
      </w:r>
      <w:r w:rsidR="00C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lutego </w:t>
      </w:r>
      <w:r w:rsidR="00760430" w:rsidRPr="00A92DE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A04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0430" w:rsidRPr="00A9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A92DEE" w:rsidRPr="00A9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AA9" w:rsidRPr="00A92DEE" w:rsidRDefault="00151AA9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Sprzedający nie dopuszcza składania ofert częściowych. </w:t>
      </w:r>
    </w:p>
    <w:p w:rsidR="009638BF" w:rsidRDefault="009638BF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8BF" w:rsidRDefault="009638BF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Kryteria oceny ofert:</w:t>
      </w:r>
    </w:p>
    <w:p w:rsidR="00E62212" w:rsidRPr="009638BF" w:rsidRDefault="00E62212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8BF" w:rsidRDefault="009638BF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9D5"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54F">
        <w:rPr>
          <w:rFonts w:ascii="Times New Roman" w:hAnsi="Times New Roman" w:cs="Times New Roman"/>
          <w:color w:val="000000"/>
          <w:sz w:val="24"/>
          <w:szCs w:val="24"/>
        </w:rPr>
        <w:t>Kryterium wyboru najkorzystniejszej oferty – cena 100%.</w:t>
      </w:r>
    </w:p>
    <w:p w:rsidR="0004554F" w:rsidRPr="009638BF" w:rsidRDefault="009638BF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</w:t>
      </w:r>
      <w:r w:rsidR="00045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4554F" w:rsidRPr="00045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Sprzedający wybierze ofertę przedstawiającą najkorzystniejszą (najwyższą) cenę brutto. </w:t>
      </w:r>
    </w:p>
    <w:p w:rsidR="009638BF" w:rsidRDefault="009638BF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8BF" w:rsidRDefault="00B779D5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638BF" w:rsidRPr="00016D28">
        <w:rPr>
          <w:rFonts w:ascii="Times New Roman" w:hAnsi="Times New Roman" w:cs="Times New Roman"/>
          <w:b/>
          <w:color w:val="000000"/>
          <w:sz w:val="24"/>
          <w:szCs w:val="24"/>
        </w:rPr>
        <w:t>. Informacje dodatkowe:</w:t>
      </w:r>
    </w:p>
    <w:p w:rsidR="00E62212" w:rsidRPr="009638BF" w:rsidRDefault="00E62212" w:rsidP="0096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54F" w:rsidRDefault="00B779D5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459E2" w:rsidRPr="00B7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638BF" w:rsidRPr="00B7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6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5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Kupującemu, który złoży najkorzystniejsza ofertę i tym samym wygrał przetarg, zostanie wystawiona faktura </w:t>
      </w:r>
      <w:r w:rsidR="00583ADD">
        <w:rPr>
          <w:rFonts w:ascii="Times New Roman" w:hAnsi="Times New Roman" w:cs="Times New Roman"/>
          <w:bCs/>
          <w:color w:val="000000"/>
          <w:sz w:val="24"/>
          <w:szCs w:val="24"/>
        </w:rPr>
        <w:t>opiewająca na kwotę z</w:t>
      </w:r>
      <w:r w:rsidR="00AC05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oferty w terminie 3 dni od dnia</w:t>
      </w:r>
      <w:r w:rsidR="00A75E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wyboru</w:t>
      </w:r>
      <w:r w:rsidR="00583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ofert</w:t>
      </w:r>
      <w:r w:rsidR="00A75E94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583A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59E2" w:rsidRDefault="00B779D5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63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B459E2" w:rsidRPr="00241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4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Kupujący zobowiązany jest do uregulowania należności z</w:t>
      </w:r>
      <w:r w:rsidR="00A92DEE">
        <w:rPr>
          <w:rFonts w:ascii="Times New Roman" w:hAnsi="Times New Roman" w:cs="Times New Roman"/>
          <w:bCs/>
          <w:color w:val="000000"/>
          <w:sz w:val="24"/>
          <w:szCs w:val="24"/>
        </w:rPr>
        <w:t>a zakupione drewno w terminie 7</w:t>
      </w:r>
      <w:r w:rsidR="00B45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</w:t>
      </w:r>
      <w:r w:rsidR="00465930">
        <w:rPr>
          <w:rFonts w:ascii="Times New Roman" w:hAnsi="Times New Roman" w:cs="Times New Roman"/>
          <w:bCs/>
          <w:color w:val="000000"/>
          <w:sz w:val="24"/>
          <w:szCs w:val="24"/>
        </w:rPr>
        <w:t>daty wystawienia przez S</w:t>
      </w:r>
      <w:r w:rsidR="00465930" w:rsidRPr="00D2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przedającego faktury VAT, płatnej przelewem na konto bankowe.</w:t>
      </w:r>
    </w:p>
    <w:p w:rsidR="009B0957" w:rsidRDefault="00B779D5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8BF" w:rsidRPr="00B7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.3. </w:t>
      </w:r>
      <w:r w:rsidR="009B0957" w:rsidRPr="009B09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Kupujący po zapłaceniu faktury jest zobowiązany do odbioru drewna z miejsca </w:t>
      </w:r>
      <w:r w:rsidR="00583A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jego </w:t>
      </w:r>
      <w:r w:rsidR="009B0957" w:rsidRPr="009B09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składowania w </w:t>
      </w:r>
      <w:r w:rsidR="000F41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ciągu</w:t>
      </w:r>
      <w:r w:rsidR="009B0957" w:rsidRPr="009B09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 dni. </w:t>
      </w:r>
    </w:p>
    <w:p w:rsidR="00583ADD" w:rsidRDefault="00583ADD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A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przypadku nieuregulowania należności w terminie 7 dni przez Kupującego, Sprzedający wybierze </w:t>
      </w:r>
      <w:r w:rsidR="00C24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najkorzystniejszą ofertę</w:t>
      </w:r>
      <w:r w:rsidRPr="00B6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spośród ofert pozostałych,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 przeprowadzania kolejnego przetargu</w:t>
      </w:r>
      <w:r w:rsidRPr="00B6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13784" w:rsidRDefault="00B779D5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583A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.5</w:t>
      </w:r>
      <w:r w:rsidR="009638BF" w:rsidRPr="00B7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13784" w:rsidRPr="00B77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Sprzedający </w:t>
      </w:r>
      <w:r w:rsidR="00241094" w:rsidRPr="00B77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zastrzega sobie prawo unieważnienia p</w:t>
      </w:r>
      <w:r w:rsidR="00BA04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rzetargu bez podania przyczyny.</w:t>
      </w:r>
    </w:p>
    <w:p w:rsidR="00BA046B" w:rsidRPr="00B779D5" w:rsidRDefault="00BA046B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5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7.6.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Sprzedający nie odpowiada za faktyczny stan ilościowy drewna będącego przedmiotem niniejszego przetargu. </w:t>
      </w:r>
    </w:p>
    <w:p w:rsidR="0004554F" w:rsidRPr="00465930" w:rsidRDefault="0004554F" w:rsidP="002B64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5A0F" w:rsidRDefault="00B779D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Załącznik do ogłoszenia:</w:t>
      </w:r>
    </w:p>
    <w:p w:rsidR="00B779D5" w:rsidRDefault="00B779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9D5">
        <w:rPr>
          <w:rFonts w:ascii="Times New Roman" w:hAnsi="Times New Roman" w:cs="Times New Roman"/>
          <w:color w:val="000000"/>
          <w:sz w:val="24"/>
          <w:szCs w:val="24"/>
        </w:rPr>
        <w:t xml:space="preserve">- załącznik nr 1 - formularz ofertowy </w:t>
      </w:r>
    </w:p>
    <w:p w:rsidR="00B779D5" w:rsidRDefault="00B779D5">
      <w:pPr>
        <w:rPr>
          <w:rFonts w:ascii="Times New Roman" w:hAnsi="Times New Roman" w:cs="Times New Roman"/>
          <w:sz w:val="24"/>
          <w:szCs w:val="24"/>
        </w:rPr>
      </w:pPr>
    </w:p>
    <w:p w:rsidR="00B829A1" w:rsidRPr="00A3715E" w:rsidRDefault="00B829A1" w:rsidP="00B829A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ZASTĘPCA </w:t>
      </w:r>
      <w:r w:rsidRPr="00A371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A371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GMINY SUWAŁKI </w:t>
      </w:r>
    </w:p>
    <w:p w:rsidR="00B829A1" w:rsidRPr="00A3715E" w:rsidRDefault="00B829A1" w:rsidP="00B829A1">
      <w:pPr>
        <w:spacing w:after="0" w:line="240" w:lineRule="auto"/>
        <w:ind w:left="495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71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/-/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Krzysztof Andrzej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Gwaj</w:t>
      </w:r>
      <w:proofErr w:type="spellEnd"/>
    </w:p>
    <w:p w:rsidR="00F03810" w:rsidRPr="00B779D5" w:rsidRDefault="00F03810">
      <w:pPr>
        <w:rPr>
          <w:rFonts w:ascii="Times New Roman" w:hAnsi="Times New Roman" w:cs="Times New Roman"/>
          <w:sz w:val="24"/>
          <w:szCs w:val="24"/>
        </w:rPr>
      </w:pPr>
    </w:p>
    <w:sectPr w:rsidR="00F03810" w:rsidRPr="00B7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F"/>
    <w:rsid w:val="0004554F"/>
    <w:rsid w:val="000C0226"/>
    <w:rsid w:val="000F410A"/>
    <w:rsid w:val="001039E4"/>
    <w:rsid w:val="00142EA8"/>
    <w:rsid w:val="00151AA9"/>
    <w:rsid w:val="00155B6F"/>
    <w:rsid w:val="00236BA7"/>
    <w:rsid w:val="00241094"/>
    <w:rsid w:val="002516E6"/>
    <w:rsid w:val="002B640C"/>
    <w:rsid w:val="00303DAE"/>
    <w:rsid w:val="00313784"/>
    <w:rsid w:val="00465930"/>
    <w:rsid w:val="00583ADD"/>
    <w:rsid w:val="006242E8"/>
    <w:rsid w:val="00625A0F"/>
    <w:rsid w:val="007431C9"/>
    <w:rsid w:val="00760430"/>
    <w:rsid w:val="009638BF"/>
    <w:rsid w:val="0096674D"/>
    <w:rsid w:val="009B0957"/>
    <w:rsid w:val="00A32F9C"/>
    <w:rsid w:val="00A75E94"/>
    <w:rsid w:val="00A917E8"/>
    <w:rsid w:val="00A92DEE"/>
    <w:rsid w:val="00AC0584"/>
    <w:rsid w:val="00AD6280"/>
    <w:rsid w:val="00B459E2"/>
    <w:rsid w:val="00B779D5"/>
    <w:rsid w:val="00B829A1"/>
    <w:rsid w:val="00BA046B"/>
    <w:rsid w:val="00C241E9"/>
    <w:rsid w:val="00C82AE3"/>
    <w:rsid w:val="00D22D63"/>
    <w:rsid w:val="00D451FC"/>
    <w:rsid w:val="00D548FF"/>
    <w:rsid w:val="00E62212"/>
    <w:rsid w:val="00E7053F"/>
    <w:rsid w:val="00ED29E9"/>
    <w:rsid w:val="00F03810"/>
    <w:rsid w:val="00F1506C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E340-0109-40C2-A029-BAFD260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99F8-BFEC-4658-B030-A6506DBA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AJurkiewicz</cp:lastModifiedBy>
  <cp:revision>20</cp:revision>
  <cp:lastPrinted>2023-02-01T13:00:00Z</cp:lastPrinted>
  <dcterms:created xsi:type="dcterms:W3CDTF">2022-12-01T08:11:00Z</dcterms:created>
  <dcterms:modified xsi:type="dcterms:W3CDTF">2023-02-01T13:09:00Z</dcterms:modified>
</cp:coreProperties>
</file>