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82" w:rsidRPr="00DD6AFB" w:rsidRDefault="00575082" w:rsidP="00575082">
      <w:pPr>
        <w:jc w:val="right"/>
        <w:rPr>
          <w:rFonts w:cs="Tahoma"/>
        </w:rPr>
      </w:pPr>
      <w:r w:rsidRPr="00DD6AFB">
        <w:rPr>
          <w:rFonts w:cs="Tahoma"/>
        </w:rPr>
        <w:t xml:space="preserve">Suwałki, dnia </w:t>
      </w:r>
      <w:r>
        <w:rPr>
          <w:rFonts w:cs="Tahoma"/>
        </w:rPr>
        <w:t>09 lutego 2022</w:t>
      </w:r>
      <w:r w:rsidRPr="00DD6AFB">
        <w:rPr>
          <w:rFonts w:cs="Tahoma"/>
        </w:rPr>
        <w:t xml:space="preserve"> roku</w:t>
      </w:r>
    </w:p>
    <w:p w:rsidR="00575082" w:rsidRPr="00DD6AFB" w:rsidRDefault="00575082" w:rsidP="00575082">
      <w:pPr>
        <w:rPr>
          <w:rFonts w:cs="Tahoma"/>
        </w:rPr>
      </w:pPr>
      <w:r w:rsidRPr="00DD6AFB">
        <w:rPr>
          <w:rFonts w:cs="Tahoma"/>
        </w:rPr>
        <w:t>PP.6733.</w:t>
      </w:r>
      <w:r>
        <w:rPr>
          <w:rFonts w:cs="Tahoma"/>
        </w:rPr>
        <w:t>3</w:t>
      </w:r>
      <w:r w:rsidRPr="00DD6AFB">
        <w:rPr>
          <w:rFonts w:cs="Tahoma"/>
        </w:rPr>
        <w:t>.20</w:t>
      </w:r>
      <w:r>
        <w:rPr>
          <w:rFonts w:cs="Tahoma"/>
        </w:rPr>
        <w:t>22</w:t>
      </w:r>
      <w:r w:rsidRPr="00DD6AFB">
        <w:rPr>
          <w:rFonts w:cs="Tahoma"/>
        </w:rPr>
        <w:t>.</w:t>
      </w:r>
      <w:r>
        <w:rPr>
          <w:rFonts w:cs="Tahoma"/>
        </w:rPr>
        <w:t>ID</w:t>
      </w:r>
    </w:p>
    <w:p w:rsidR="00575082" w:rsidRDefault="00575082" w:rsidP="00575082">
      <w:pPr>
        <w:rPr>
          <w:rFonts w:cs="Tahoma"/>
          <w:b/>
          <w:spacing w:val="28"/>
        </w:rPr>
      </w:pPr>
    </w:p>
    <w:p w:rsidR="00575082" w:rsidRPr="00DD6AFB" w:rsidRDefault="00575082" w:rsidP="00575082">
      <w:pPr>
        <w:jc w:val="center"/>
        <w:rPr>
          <w:rFonts w:cs="Tahoma"/>
          <w:b/>
          <w:spacing w:val="28"/>
        </w:rPr>
      </w:pPr>
    </w:p>
    <w:p w:rsidR="00575082" w:rsidRPr="00DD6AFB" w:rsidRDefault="00575082" w:rsidP="00575082">
      <w:pPr>
        <w:jc w:val="center"/>
        <w:rPr>
          <w:rFonts w:cs="Tahoma"/>
          <w:b/>
          <w:spacing w:val="28"/>
        </w:rPr>
      </w:pPr>
      <w:r w:rsidRPr="00DD6AFB">
        <w:rPr>
          <w:rFonts w:cs="Tahoma"/>
          <w:b/>
          <w:spacing w:val="28"/>
        </w:rPr>
        <w:t>OBWIESZCZENIE</w:t>
      </w:r>
    </w:p>
    <w:p w:rsidR="00575082" w:rsidRPr="00DD6AFB" w:rsidRDefault="00575082" w:rsidP="00575082">
      <w:pPr>
        <w:jc w:val="center"/>
        <w:rPr>
          <w:rFonts w:cs="Tahoma"/>
          <w:b/>
          <w:spacing w:val="28"/>
        </w:rPr>
      </w:pPr>
      <w:r w:rsidRPr="00DD6AFB">
        <w:rPr>
          <w:rFonts w:cs="Tahoma"/>
          <w:b/>
          <w:spacing w:val="28"/>
        </w:rPr>
        <w:t>WÓJTA GMINY SUWAŁKI</w:t>
      </w:r>
    </w:p>
    <w:p w:rsidR="00575082" w:rsidRPr="00DD6AFB" w:rsidRDefault="00575082" w:rsidP="00575082">
      <w:pPr>
        <w:spacing w:line="360" w:lineRule="auto"/>
        <w:jc w:val="both"/>
        <w:rPr>
          <w:rFonts w:cs="Tahoma"/>
          <w:b/>
          <w:u w:val="single"/>
        </w:rPr>
      </w:pPr>
    </w:p>
    <w:p w:rsidR="00575082" w:rsidRDefault="00575082" w:rsidP="00575082">
      <w:pPr>
        <w:spacing w:line="360" w:lineRule="auto"/>
        <w:ind w:firstLine="708"/>
        <w:jc w:val="both"/>
        <w:rPr>
          <w:rFonts w:cs="Tahoma"/>
        </w:rPr>
      </w:pPr>
      <w:r w:rsidRPr="00543070">
        <w:rPr>
          <w:rFonts w:cs="Tahoma"/>
        </w:rPr>
        <w:t xml:space="preserve">Na podstawie art. 61 </w:t>
      </w:r>
      <w:r>
        <w:t>§ 1</w:t>
      </w:r>
      <w:r w:rsidRPr="00543070">
        <w:t xml:space="preserve"> </w:t>
      </w:r>
      <w:r w:rsidRPr="00CE554F">
        <w:t>ustawy z dn</w:t>
      </w:r>
      <w:bookmarkStart w:id="0" w:name="_GoBack"/>
      <w:bookmarkEnd w:id="0"/>
      <w:r w:rsidRPr="00CE554F">
        <w:t xml:space="preserve">ia 14 czerwca 1960 r. – </w:t>
      </w:r>
      <w:r>
        <w:t>Kodeks postępowania a</w:t>
      </w:r>
      <w:r w:rsidRPr="00CE554F">
        <w:t>dministracyjnego (Dz. U. z 20</w:t>
      </w:r>
      <w:r>
        <w:t>21</w:t>
      </w:r>
      <w:r w:rsidRPr="00CE554F">
        <w:t xml:space="preserve"> r., poz. </w:t>
      </w:r>
      <w:r>
        <w:t>735 z późn. zm.)</w:t>
      </w:r>
      <w:r w:rsidRPr="00543070">
        <w:rPr>
          <w:rFonts w:cs="Tahoma"/>
        </w:rPr>
        <w:t xml:space="preserve"> i art. 53 ust. 1 ustawy z dnia 27 marca 2003 roku o planowaniu i zagospodarowaniu przestrzennym (</w:t>
      </w:r>
      <w:r w:rsidRPr="0082640B">
        <w:t>Dz.</w:t>
      </w:r>
      <w:r>
        <w:t xml:space="preserve"> </w:t>
      </w:r>
      <w:r w:rsidRPr="0082640B">
        <w:t>U.</w:t>
      </w:r>
      <w:r>
        <w:t xml:space="preserve"> z 2021 r. poz. 741 z późn. zm.</w:t>
      </w:r>
      <w:r w:rsidRPr="00543070">
        <w:rPr>
          <w:rFonts w:cs="Tahoma"/>
        </w:rPr>
        <w:t>) zawiadamia się, że na wniosek</w:t>
      </w:r>
      <w:r>
        <w:rPr>
          <w:rFonts w:cs="Tahoma"/>
        </w:rPr>
        <w:t xml:space="preserve"> Gminy Suwałki z dnia 03 lutego 2022 roku  </w:t>
      </w:r>
      <w:r w:rsidRPr="00543070">
        <w:rPr>
          <w:rFonts w:cs="Tahoma"/>
        </w:rPr>
        <w:t xml:space="preserve">zostało wszczęte postępowanie w sprawie wydania decyzji o ustaleniu lokalizacji inwestycji celu publicznego dla inwestycji polegającej na </w:t>
      </w:r>
      <w:r>
        <w:rPr>
          <w:rFonts w:cs="Tahoma"/>
        </w:rPr>
        <w:t>budowie linii kablowej nN-0,4kV wraz ze słupami oświetleniowymi na działkach nr 197 i 187/2 w obrębie Bród Nowy w gminie Suwałki.</w:t>
      </w:r>
    </w:p>
    <w:p w:rsidR="00575082" w:rsidRPr="00543070" w:rsidRDefault="00575082" w:rsidP="00575082">
      <w:pPr>
        <w:spacing w:line="360" w:lineRule="auto"/>
        <w:ind w:firstLine="708"/>
        <w:jc w:val="both"/>
        <w:rPr>
          <w:rFonts w:cs="Tahoma"/>
        </w:rPr>
      </w:pPr>
      <w:r w:rsidRPr="00543070">
        <w:rPr>
          <w:rFonts w:cs="Tahoma"/>
        </w:rPr>
        <w:t>Teren objęty inwestycją nie posiada obowiązującego miejscowego planu zagospodarowania przestrzenne</w:t>
      </w:r>
      <w:r>
        <w:rPr>
          <w:rFonts w:cs="Tahoma"/>
        </w:rPr>
        <w:t xml:space="preserve">go, </w:t>
      </w:r>
      <w:r w:rsidRPr="00DD6AFB">
        <w:rPr>
          <w:rFonts w:cs="Tahoma"/>
        </w:rPr>
        <w:t>w związku z tym postępowanie zostanie przeprowadzone w trybie ustawy z dnia  27 marca 2003 roku</w:t>
      </w:r>
      <w:r>
        <w:rPr>
          <w:rFonts w:cs="Tahoma"/>
        </w:rPr>
        <w:t xml:space="preserve"> o planowaniu</w:t>
      </w:r>
      <w:r w:rsidRPr="00DD6AFB">
        <w:rPr>
          <w:rFonts w:cs="Tahoma"/>
        </w:rPr>
        <w:t xml:space="preserve"> i zagospodarowaniu przestrzennym </w:t>
      </w:r>
      <w:r>
        <w:rPr>
          <w:rFonts w:cs="Tahoma"/>
        </w:rPr>
        <w:t xml:space="preserve">w oparciu </w:t>
      </w:r>
      <w:r w:rsidRPr="00DD6AFB">
        <w:rPr>
          <w:rFonts w:cs="Tahoma"/>
        </w:rPr>
        <w:t>o przepisy odrębne.</w:t>
      </w:r>
    </w:p>
    <w:p w:rsidR="00575082" w:rsidRPr="00DD6AFB" w:rsidRDefault="00575082" w:rsidP="00575082">
      <w:pPr>
        <w:spacing w:line="360" w:lineRule="auto"/>
        <w:jc w:val="both"/>
        <w:rPr>
          <w:rFonts w:cs="Tahoma"/>
        </w:rPr>
      </w:pPr>
      <w:r w:rsidRPr="00DD6AFB">
        <w:rPr>
          <w:rFonts w:cs="Tahoma"/>
        </w:rPr>
        <w:tab/>
        <w:t xml:space="preserve">Zgodnie z art. 10 </w:t>
      </w:r>
      <w:r w:rsidRPr="00543070">
        <w:t>§ 1</w:t>
      </w:r>
      <w:r>
        <w:t xml:space="preserve"> ustawy </w:t>
      </w:r>
      <w:r w:rsidRPr="00DD6AFB">
        <w:rPr>
          <w:rFonts w:cs="Tahoma"/>
        </w:rPr>
        <w:t>K</w:t>
      </w:r>
      <w:r>
        <w:rPr>
          <w:rFonts w:cs="Tahoma"/>
        </w:rPr>
        <w:t>odeks postępowania administracyjnego</w:t>
      </w:r>
      <w:r w:rsidRPr="00DD6AFB">
        <w:rPr>
          <w:rFonts w:cs="Tahoma"/>
        </w:rPr>
        <w:t xml:space="preserve"> w ciągu 7 dni </w:t>
      </w:r>
      <w:r>
        <w:rPr>
          <w:rFonts w:cs="Tahoma"/>
        </w:rPr>
        <w:t>od </w:t>
      </w:r>
      <w:r w:rsidRPr="00DD6AFB">
        <w:rPr>
          <w:rFonts w:cs="Tahoma"/>
        </w:rPr>
        <w:t>daty otrzymania zawiadomienia strona może w tut. Urzędzie zapoznać się z zamierzeniami inwestycyjnymi wnioskodawcy, zebranymi materiałami ww. sprawie i zgłosić ewentualne uwagi i wnioski.</w:t>
      </w:r>
      <w:r w:rsidRPr="00DD6AFB">
        <w:rPr>
          <w:rFonts w:cs="Tahoma"/>
        </w:rPr>
        <w:tab/>
      </w:r>
    </w:p>
    <w:p w:rsidR="00575082" w:rsidRDefault="00575082"/>
    <w:p w:rsidR="00575082" w:rsidRDefault="00575082" w:rsidP="00575082">
      <w:pPr>
        <w:jc w:val="right"/>
        <w:rPr>
          <w:b/>
          <w:kern w:val="2"/>
        </w:rPr>
      </w:pPr>
      <w:r>
        <w:tab/>
      </w:r>
      <w:r>
        <w:rPr>
          <w:b/>
        </w:rPr>
        <w:t>(-) Wójt Gminy Suwałki</w:t>
      </w:r>
    </w:p>
    <w:p w:rsidR="000E4811" w:rsidRPr="00575082" w:rsidRDefault="00575082" w:rsidP="00575082">
      <w:pPr>
        <w:tabs>
          <w:tab w:val="left" w:pos="6855"/>
        </w:tabs>
      </w:pPr>
    </w:p>
    <w:sectPr w:rsidR="000E4811" w:rsidRPr="0057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2"/>
    <w:rsid w:val="00575082"/>
    <w:rsid w:val="00A30E60"/>
    <w:rsid w:val="00B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518-6E7E-4390-8E73-ADD9F42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1</cp:revision>
  <dcterms:created xsi:type="dcterms:W3CDTF">2022-02-10T07:32:00Z</dcterms:created>
  <dcterms:modified xsi:type="dcterms:W3CDTF">2022-02-10T07:33:00Z</dcterms:modified>
</cp:coreProperties>
</file>