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E" w:rsidRPr="00D0383E" w:rsidRDefault="00D0383E" w:rsidP="001251F5">
      <w:pPr>
        <w:pStyle w:val="Nagwek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383E">
        <w:rPr>
          <w:rFonts w:ascii="Times New Roman" w:hAnsi="Times New Roman" w:cs="Times New Roman"/>
          <w:b/>
          <w:color w:val="auto"/>
          <w:sz w:val="24"/>
          <w:szCs w:val="24"/>
        </w:rPr>
        <w:t>Informacja o możliwości zabrania głosu w</w:t>
      </w:r>
      <w:r w:rsidR="004266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debacie nad raportem o stanie G</w:t>
      </w:r>
      <w:r w:rsidRPr="00D038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miny </w:t>
      </w:r>
      <w:r w:rsidR="001251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266C2">
        <w:rPr>
          <w:rFonts w:ascii="Times New Roman" w:hAnsi="Times New Roman" w:cs="Times New Roman"/>
          <w:b/>
          <w:color w:val="auto"/>
          <w:sz w:val="24"/>
          <w:szCs w:val="24"/>
        </w:rPr>
        <w:t>Suwałki za rok</w:t>
      </w:r>
      <w:r w:rsidR="001251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266C2">
        <w:rPr>
          <w:rFonts w:ascii="Times New Roman" w:hAnsi="Times New Roman" w:cs="Times New Roman"/>
          <w:b/>
          <w:color w:val="auto"/>
          <w:sz w:val="24"/>
          <w:szCs w:val="24"/>
        </w:rPr>
        <w:t>2020.</w:t>
      </w:r>
    </w:p>
    <w:p w:rsidR="00986F36" w:rsidRDefault="00986F36" w:rsidP="00986F36">
      <w:pPr>
        <w:spacing w:line="240" w:lineRule="auto"/>
        <w:jc w:val="center"/>
        <w:rPr>
          <w:rFonts w:ascii="Times New Roman" w:eastAsia="Times New Roman" w:hAnsi="Times New Roman" w:cs="Times New Roman"/>
          <w:color w:val="242526"/>
          <w:sz w:val="24"/>
          <w:szCs w:val="24"/>
          <w:lang w:eastAsia="pl-PL"/>
        </w:rPr>
      </w:pPr>
    </w:p>
    <w:p w:rsidR="00D0383E" w:rsidRDefault="00D0383E" w:rsidP="00986F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A3C3E"/>
          <w:sz w:val="24"/>
          <w:szCs w:val="24"/>
          <w:lang w:eastAsia="pl-PL"/>
        </w:rPr>
      </w:pPr>
    </w:p>
    <w:p w:rsidR="00986F36" w:rsidRPr="00986F36" w:rsidRDefault="00986F36" w:rsidP="00986F36">
      <w:pPr>
        <w:pStyle w:val="NormalnyWeb"/>
        <w:ind w:firstLine="567"/>
        <w:jc w:val="both"/>
        <w:rPr>
          <w:sz w:val="24"/>
          <w:szCs w:val="24"/>
        </w:rPr>
      </w:pPr>
      <w:r w:rsidRPr="00986F36">
        <w:rPr>
          <w:sz w:val="24"/>
          <w:szCs w:val="24"/>
        </w:rPr>
        <w:t xml:space="preserve">Zgodnie z art. 28 aa ustawy z dnia 8 marca 1990 r. o samorządzie gminnym (Dz. U.                          </w:t>
      </w:r>
      <w:r w:rsidR="00BA7FDB">
        <w:rPr>
          <w:sz w:val="24"/>
          <w:szCs w:val="24"/>
        </w:rPr>
        <w:t>z 2020 r. poz. 713</w:t>
      </w:r>
      <w:r w:rsidR="001251F5">
        <w:rPr>
          <w:sz w:val="24"/>
          <w:szCs w:val="24"/>
        </w:rPr>
        <w:t>, poz. 1378</w:t>
      </w:r>
      <w:r w:rsidRPr="00986F36">
        <w:rPr>
          <w:sz w:val="24"/>
          <w:szCs w:val="24"/>
        </w:rPr>
        <w:t xml:space="preserve">) Wójt Gminy Suwałki przedstawia Radzie Gminy Suwałki Raport o </w:t>
      </w:r>
      <w:r w:rsidR="001251F5">
        <w:rPr>
          <w:sz w:val="24"/>
          <w:szCs w:val="24"/>
        </w:rPr>
        <w:t>stanie Gminy Suwałki za rok 2020</w:t>
      </w:r>
      <w:r w:rsidR="00D0383E">
        <w:rPr>
          <w:sz w:val="24"/>
          <w:szCs w:val="24"/>
        </w:rPr>
        <w:t xml:space="preserve"> w terminie do dnia 31 maja 2020</w:t>
      </w:r>
      <w:r w:rsidRPr="00986F36">
        <w:rPr>
          <w:sz w:val="24"/>
          <w:szCs w:val="24"/>
        </w:rPr>
        <w:t xml:space="preserve"> r.</w:t>
      </w:r>
    </w:p>
    <w:p w:rsidR="00986F36" w:rsidRPr="00986F36" w:rsidRDefault="00986F36" w:rsidP="00986F36">
      <w:pPr>
        <w:pStyle w:val="NormalnyWeb"/>
        <w:ind w:firstLine="567"/>
        <w:jc w:val="both"/>
        <w:rPr>
          <w:rFonts w:ascii="sourceRegular" w:hAnsi="sourceRegular"/>
          <w:color w:val="1D1C24"/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t>W debacie nad Raporte</w:t>
      </w:r>
      <w:r w:rsidR="001251F5">
        <w:rPr>
          <w:rFonts w:ascii="sourceRegular" w:hAnsi="sourceRegular"/>
          <w:color w:val="1D1C24"/>
          <w:sz w:val="24"/>
          <w:szCs w:val="24"/>
        </w:rPr>
        <w:t xml:space="preserve">m o stanie Gminy Suwałki za </w:t>
      </w:r>
      <w:r w:rsidR="004266C2">
        <w:rPr>
          <w:rFonts w:ascii="sourceRegular" w:hAnsi="sourceRegular"/>
          <w:color w:val="1D1C24"/>
          <w:sz w:val="24"/>
          <w:szCs w:val="24"/>
        </w:rPr>
        <w:t xml:space="preserve">rok </w:t>
      </w:r>
      <w:r w:rsidR="001251F5">
        <w:rPr>
          <w:rFonts w:ascii="sourceRegular" w:hAnsi="sourceRegular"/>
          <w:color w:val="1D1C24"/>
          <w:sz w:val="24"/>
          <w:szCs w:val="24"/>
        </w:rPr>
        <w:t>2020</w:t>
      </w:r>
      <w:r w:rsidRPr="00986F36">
        <w:rPr>
          <w:rFonts w:ascii="sourceRegular" w:hAnsi="sourceRegular"/>
          <w:color w:val="1D1C24"/>
          <w:sz w:val="24"/>
          <w:szCs w:val="24"/>
        </w:rPr>
        <w:t xml:space="preserve"> rok zabierają głos radni oraz mieszkańcy gminy. Mieszkaniec, który chciałby zabrać głos w debacie zobowiązany jest złożyć pisemne zgłoszenie do Przewodniczącego Rady Gminy Suwałki, poparte podpisami, co najmniej 20 osób.</w:t>
      </w:r>
    </w:p>
    <w:p w:rsidR="00986F36" w:rsidRPr="00986F36" w:rsidRDefault="00986F36" w:rsidP="00986F36">
      <w:pPr>
        <w:pStyle w:val="NormalnyWeb"/>
        <w:ind w:firstLine="567"/>
        <w:jc w:val="both"/>
        <w:rPr>
          <w:rFonts w:ascii="sourceRegular" w:hAnsi="sourceRegular"/>
          <w:color w:val="1D1C24"/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t>Stosownie do art. 28aa ust. 8 w/w ustawy „zgłoszenie składa się najpóźniej w dniu poprzedzającym dzień, na który zwołana została sesja, podczas której ma być przedstawiony raport o stanie gminy. Mieszkańcy są dopuszczani do głosu według kolejności otrzymania przez przewodniczącego rady zgłoszenia.” Liczba mieszkańców mogących zabrać głos w debacie wynosi 15.</w:t>
      </w:r>
    </w:p>
    <w:p w:rsidR="00986F36" w:rsidRPr="00986F36" w:rsidRDefault="00986F36" w:rsidP="00986F36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t> Sesja, na której zostanie przedstawiony raport o stani</w:t>
      </w:r>
      <w:r w:rsidR="001251F5">
        <w:rPr>
          <w:rFonts w:ascii="sourceRegular" w:hAnsi="sourceRegular"/>
          <w:color w:val="1D1C24"/>
          <w:sz w:val="24"/>
          <w:szCs w:val="24"/>
        </w:rPr>
        <w:t>e Gminy Suwałki za</w:t>
      </w:r>
      <w:r w:rsidR="00BA079B">
        <w:rPr>
          <w:rFonts w:ascii="sourceRegular" w:hAnsi="sourceRegular"/>
          <w:color w:val="1D1C24"/>
          <w:sz w:val="24"/>
          <w:szCs w:val="24"/>
        </w:rPr>
        <w:t xml:space="preserve"> 2020 rok odbędzie się w dniu 25 </w:t>
      </w:r>
      <w:r w:rsidR="001251F5">
        <w:rPr>
          <w:rFonts w:ascii="sourceRegular" w:hAnsi="sourceRegular"/>
          <w:color w:val="1D1C24"/>
          <w:sz w:val="24"/>
          <w:szCs w:val="24"/>
        </w:rPr>
        <w:t>maja 2021</w:t>
      </w:r>
      <w:r w:rsidRPr="00986F36">
        <w:rPr>
          <w:rFonts w:ascii="sourceRegular" w:hAnsi="sourceRegular"/>
          <w:color w:val="1D1C24"/>
          <w:sz w:val="24"/>
          <w:szCs w:val="24"/>
        </w:rPr>
        <w:t xml:space="preserve"> r.</w:t>
      </w:r>
      <w:r w:rsidR="00583C1C">
        <w:rPr>
          <w:rFonts w:ascii="sourceRegular" w:hAnsi="sourceRegular"/>
          <w:color w:val="1D1C24"/>
          <w:sz w:val="24"/>
          <w:szCs w:val="24"/>
        </w:rPr>
        <w:t xml:space="preserve"> o godz. </w:t>
      </w:r>
      <w:r w:rsidR="00690D87">
        <w:rPr>
          <w:rFonts w:ascii="sourceRegular" w:hAnsi="sourceRegular"/>
          <w:color w:val="1D1C24"/>
          <w:sz w:val="24"/>
          <w:szCs w:val="24"/>
        </w:rPr>
        <w:t>13</w:t>
      </w:r>
      <w:r w:rsidR="00583C1C">
        <w:rPr>
          <w:rFonts w:ascii="sourceRegular" w:hAnsi="sourceRegular"/>
          <w:color w:val="1D1C24"/>
          <w:sz w:val="24"/>
          <w:szCs w:val="24"/>
        </w:rPr>
        <w:t>:00</w:t>
      </w:r>
      <w:r w:rsidRPr="00986F36">
        <w:rPr>
          <w:rFonts w:ascii="sourceRegular" w:hAnsi="sourceRegular"/>
          <w:color w:val="1D1C24"/>
          <w:sz w:val="24"/>
          <w:szCs w:val="24"/>
        </w:rPr>
        <w:t>, w związku z powyższym zgłoszenia do de</w:t>
      </w:r>
      <w:r w:rsidR="001251F5">
        <w:rPr>
          <w:rFonts w:ascii="sourceRegular" w:hAnsi="sourceRegular"/>
          <w:color w:val="1D1C24"/>
          <w:sz w:val="24"/>
          <w:szCs w:val="24"/>
        </w:rPr>
        <w:t>baty będą przyjmowane do dni</w:t>
      </w:r>
      <w:r w:rsidR="00BA079B">
        <w:rPr>
          <w:rFonts w:ascii="sourceRegular" w:hAnsi="sourceRegular"/>
          <w:color w:val="1D1C24"/>
          <w:sz w:val="24"/>
          <w:szCs w:val="24"/>
        </w:rPr>
        <w:t>a 24 maja 2021 r. (poniedziałek) do godziny 13</w:t>
      </w:r>
      <w:r w:rsidR="004266C2">
        <w:rPr>
          <w:color w:val="1D1C24"/>
          <w:sz w:val="24"/>
          <w:szCs w:val="24"/>
        </w:rPr>
        <w:t>º</w:t>
      </w:r>
      <w:r w:rsidR="00D0383E">
        <w:rPr>
          <w:color w:val="1D1C24"/>
          <w:sz w:val="24"/>
          <w:szCs w:val="24"/>
        </w:rPr>
        <w:t>º</w:t>
      </w:r>
      <w:r w:rsidR="00B84325">
        <w:rPr>
          <w:rFonts w:ascii="sourceRegular" w:hAnsi="sourceRegular"/>
          <w:color w:val="1D1C24"/>
          <w:sz w:val="24"/>
          <w:szCs w:val="24"/>
        </w:rPr>
        <w:t xml:space="preserve"> </w:t>
      </w:r>
      <w:r w:rsidR="00242764">
        <w:rPr>
          <w:rFonts w:ascii="sourceRegular" w:hAnsi="sourceRegular"/>
          <w:color w:val="1D1C24"/>
          <w:sz w:val="24"/>
          <w:szCs w:val="24"/>
        </w:rPr>
        <w:t xml:space="preserve">w Urzędzie Gminy Suwałki – Biuro Obsługi Interesanta, </w:t>
      </w:r>
      <w:r w:rsidRPr="00986F36">
        <w:rPr>
          <w:rFonts w:ascii="sourceRegular" w:hAnsi="sourceRegular"/>
          <w:color w:val="1D1C24"/>
          <w:sz w:val="24"/>
          <w:szCs w:val="24"/>
        </w:rPr>
        <w:t>ul. Świerkowa 45, 16-400 Suwałki.</w:t>
      </w:r>
    </w:p>
    <w:p w:rsidR="00986F36" w:rsidRPr="00986F36" w:rsidRDefault="00986F36" w:rsidP="00986F36">
      <w:pPr>
        <w:pStyle w:val="NormalnyWeb"/>
        <w:spacing w:after="0"/>
        <w:jc w:val="both"/>
        <w:rPr>
          <w:rFonts w:ascii="sourceRegular" w:hAnsi="sourceRegular"/>
          <w:color w:val="1D1C24"/>
          <w:sz w:val="24"/>
          <w:szCs w:val="24"/>
        </w:rPr>
      </w:pPr>
    </w:p>
    <w:p w:rsidR="002D1C2B" w:rsidRPr="004266C2" w:rsidRDefault="004266C2" w:rsidP="004266C2">
      <w:pPr>
        <w:pStyle w:val="NormalnyWeb"/>
        <w:jc w:val="both"/>
        <w:rPr>
          <w:rStyle w:val="Hipercze"/>
          <w:sz w:val="24"/>
          <w:szCs w:val="24"/>
        </w:rPr>
      </w:pPr>
      <w:r w:rsidRPr="004266C2">
        <w:rPr>
          <w:rStyle w:val="Hipercze"/>
          <w:sz w:val="24"/>
          <w:szCs w:val="24"/>
        </w:rPr>
        <w:t>Raport o stanie Gminy Suwałki za rok 2020 został opublikowany w Biuletynie Informacji Publicznej Urzędu Gminy Suwałki</w:t>
      </w:r>
    </w:p>
    <w:p w:rsidR="002D1C2B" w:rsidRDefault="002D1C2B" w:rsidP="002D1C2B">
      <w:pPr>
        <w:pStyle w:val="NormalnyWeb"/>
        <w:ind w:firstLine="6237"/>
        <w:rPr>
          <w:rStyle w:val="Hipercze"/>
          <w:sz w:val="24"/>
          <w:szCs w:val="24"/>
        </w:rPr>
      </w:pPr>
      <w:r w:rsidRPr="002D1C2B">
        <w:rPr>
          <w:rStyle w:val="Hipercze"/>
          <w:sz w:val="24"/>
          <w:szCs w:val="24"/>
        </w:rPr>
        <w:t>Przewodniczący Rady</w:t>
      </w:r>
    </w:p>
    <w:p w:rsidR="002D1C2B" w:rsidRPr="002D1C2B" w:rsidRDefault="005037F2" w:rsidP="002D1C2B">
      <w:pPr>
        <w:pStyle w:val="NormalnyWeb"/>
        <w:ind w:firstLine="6237"/>
        <w:rPr>
          <w:rStyle w:val="Hipercze"/>
          <w:sz w:val="24"/>
          <w:szCs w:val="24"/>
        </w:rPr>
      </w:pPr>
      <w:r>
        <w:rPr>
          <w:rStyle w:val="Hipercze"/>
          <w:sz w:val="24"/>
          <w:szCs w:val="24"/>
        </w:rPr>
        <w:t xml:space="preserve">     </w:t>
      </w:r>
      <w:bookmarkStart w:id="0" w:name="_GoBack"/>
      <w:bookmarkEnd w:id="0"/>
      <w:r w:rsidR="003866A0">
        <w:rPr>
          <w:rStyle w:val="Hipercze"/>
          <w:sz w:val="24"/>
          <w:szCs w:val="24"/>
        </w:rPr>
        <w:t>(-)</w:t>
      </w:r>
      <w:r w:rsidR="002D1C2B">
        <w:rPr>
          <w:rStyle w:val="Hipercze"/>
          <w:sz w:val="24"/>
          <w:szCs w:val="24"/>
        </w:rPr>
        <w:t>Marek Jeromin</w:t>
      </w:r>
    </w:p>
    <w:p w:rsidR="002D1C2B" w:rsidRDefault="002D1C2B" w:rsidP="00986F36">
      <w:pPr>
        <w:pStyle w:val="NormalnyWeb"/>
        <w:rPr>
          <w:rStyle w:val="Hipercze"/>
          <w:sz w:val="24"/>
          <w:szCs w:val="24"/>
          <w:u w:val="single"/>
        </w:rPr>
      </w:pPr>
    </w:p>
    <w:p w:rsidR="00986F36" w:rsidRPr="00986F36" w:rsidRDefault="00986F36" w:rsidP="00986F36">
      <w:pPr>
        <w:pStyle w:val="NormalnyWeb"/>
        <w:rPr>
          <w:sz w:val="24"/>
          <w:szCs w:val="24"/>
          <w:u w:val="single"/>
        </w:rPr>
      </w:pPr>
      <w:r w:rsidRPr="00986F36">
        <w:rPr>
          <w:rStyle w:val="Hipercze"/>
          <w:sz w:val="24"/>
          <w:szCs w:val="24"/>
          <w:u w:val="single"/>
        </w:rPr>
        <w:t>Przykładowy wzór zgłoszenia</w:t>
      </w:r>
    </w:p>
    <w:p w:rsidR="00986F36" w:rsidRPr="00986F36" w:rsidRDefault="00986F36" w:rsidP="00986F36">
      <w:pPr>
        <w:pStyle w:val="NormalnyWeb"/>
        <w:ind w:firstLine="567"/>
        <w:jc w:val="both"/>
        <w:rPr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br/>
      </w: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2C1" w:rsidRDefault="00C102C1" w:rsidP="00C102C1">
      <w:pPr>
        <w:pStyle w:val="Tekstpodstawowy"/>
        <w:spacing w:before="90"/>
        <w:rPr>
          <w:b/>
          <w:bCs/>
          <w:lang w:bidi="ar-SA"/>
        </w:rPr>
      </w:pPr>
    </w:p>
    <w:p w:rsidR="00C102C1" w:rsidRDefault="00C102C1" w:rsidP="00C102C1">
      <w:pPr>
        <w:pStyle w:val="Tekstpodstawowy"/>
        <w:spacing w:before="90"/>
      </w:pPr>
      <w:r>
        <w:rPr>
          <w:b/>
          <w:bCs/>
          <w:lang w:bidi="ar-SA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102C1">
        <w:rPr>
          <w:sz w:val="20"/>
          <w:szCs w:val="20"/>
        </w:rPr>
        <w:t xml:space="preserve"> </w:t>
      </w:r>
      <w:r>
        <w:t>......................................................</w:t>
      </w:r>
    </w:p>
    <w:p w:rsidR="00C102C1" w:rsidRDefault="00C102C1" w:rsidP="00C102C1">
      <w:pPr>
        <w:pStyle w:val="Tekstpodstawowy"/>
      </w:pPr>
      <w:r>
        <w:t xml:space="preserve">                                                                                                         (miejscowość, data) </w:t>
      </w:r>
    </w:p>
    <w:p w:rsidR="00C102C1" w:rsidRPr="00C102C1" w:rsidRDefault="00C102C1" w:rsidP="00C102C1">
      <w:pPr>
        <w:pStyle w:val="Tekstpodstawowy"/>
      </w:pPr>
      <w:r>
        <w:t xml:space="preserve">                                         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86F36" w:rsidRDefault="00986F36" w:rsidP="00986F3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:rsidR="00986F36" w:rsidRDefault="00986F36" w:rsidP="00986F3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Suwałki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ZGŁOSZENIE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..........................................................................................................</w:t>
      </w:r>
    </w:p>
    <w:p w:rsid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................................................................................................................ </w:t>
      </w:r>
    </w:p>
    <w:p w:rsid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na terenie gminy Suwałki)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swój udział w debacie nad raportem o stanie Gminy Suwałki.</w:t>
      </w:r>
    </w:p>
    <w:p w:rsidR="00986F36" w:rsidRDefault="00986F36" w:rsidP="00986F36">
      <w:pPr>
        <w:pStyle w:val="Tekstpodstawowy"/>
        <w:ind w:left="115" w:right="921"/>
      </w:pPr>
    </w:p>
    <w:p w:rsidR="00986F36" w:rsidRDefault="00986F36" w:rsidP="00986F36">
      <w:pPr>
        <w:pStyle w:val="Tekstpodstawowy"/>
        <w:ind w:left="115" w:right="921"/>
      </w:pPr>
      <w:r>
        <w:t>Swoje zgłoszenie przedkładam z poparciem następujących osób:</w:t>
      </w:r>
    </w:p>
    <w:p w:rsidR="00986F36" w:rsidRDefault="00986F36" w:rsidP="00986F36">
      <w:pPr>
        <w:pStyle w:val="Tekstpodstawowy"/>
        <w:ind w:left="115" w:right="921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5824"/>
        <w:gridCol w:w="3214"/>
      </w:tblGrid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5"/>
              <w:jc w:val="righ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Lp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left="2062" w:right="2115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Imię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i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nazwisko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left="1239" w:right="1235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Podpis</w:t>
            </w:r>
            <w:proofErr w:type="spellEnd"/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3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20.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36" w:rsidRDefault="00986F36" w:rsidP="00986F36">
      <w:pPr>
        <w:pStyle w:val="Tekstpodstawowy"/>
        <w:spacing w:before="90"/>
        <w:ind w:left="5788"/>
      </w:pPr>
      <w:r>
        <w:t>.....................................................</w:t>
      </w:r>
    </w:p>
    <w:p w:rsidR="00986F36" w:rsidRDefault="00986F36" w:rsidP="00986F36">
      <w:pPr>
        <w:pStyle w:val="Tekstpodstawowy"/>
      </w:pPr>
      <w:r>
        <w:t xml:space="preserve">                                                                          </w:t>
      </w:r>
      <w:r w:rsidR="00C102C1">
        <w:t xml:space="preserve">                               (podpis mieszkańca)</w:t>
      </w:r>
      <w:r>
        <w:t xml:space="preserve"> </w:t>
      </w:r>
    </w:p>
    <w:p w:rsidR="00986F36" w:rsidRDefault="00986F36" w:rsidP="00986F36">
      <w:pPr>
        <w:pStyle w:val="Tekstpodstawowy"/>
      </w:pPr>
      <w:r>
        <w:t xml:space="preserve">                                         </w:t>
      </w:r>
    </w:p>
    <w:p w:rsidR="00986F36" w:rsidRDefault="00DB6F11" w:rsidP="001444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Zgodnie z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 art. 13 ust. 1 i 2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                                i w sprawie swobodnego przepływu takich danych oraz uchylenia dyrektywy 95/46/WE (ogólne rozporządzenie                        o ochronie danych „RODO”), informujemy o zasadach przetwarzania Pani/Pana danych osobowych oraz                                o przysługujących Pani/Panu prawach z tym związanych.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Administratorem Pani/Pana danych osobowych przetwarzanych w Urzędzie Gminy Suwałki jest: Wójt Gminy Suwałki, ul. Świerkowa 45, 16-400 Suwałki, tel. 87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565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93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00, e-mail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sekretariat@gmina.suwalki.pl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Dane kontaktowe do Inspektora Ochrony Danych – e-mail: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iod@gmina.suwalki.pl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 tel.87 565 93 55.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są przetwarzane 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6 ust. 1 lit. c RODO,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celu wskazanym w art. 28aa ustawy 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o samorządzie g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>minnym.</w:t>
      </w:r>
    </w:p>
    <w:p w:rsidR="001444C3" w:rsidRDefault="001444C3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Nadto Pani/Pana dane jako osoby biorącej udział w debacie</w:t>
      </w:r>
      <w:r w:rsidR="003866A0">
        <w:rPr>
          <w:rFonts w:ascii="Times New Roman" w:hAnsi="Times New Roman" w:cs="Times New Roman"/>
          <w:color w:val="000000"/>
          <w:sz w:val="20"/>
          <w:szCs w:val="20"/>
        </w:rPr>
        <w:t xml:space="preserve"> 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sesji Rady Gminy będą przetwarzane na podstawie art. 6 ust.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lit.c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RODO w zw. z art. 20 ust. 1b (obrady Rady Gminy są transmitowane i utrwalane za pomocą urządzeń rejestrujących obraz i dźwięk)</w:t>
      </w:r>
      <w:r w:rsidR="00DB6F11">
        <w:rPr>
          <w:rFonts w:ascii="Times New Roman" w:hAnsi="Times New Roman" w:cs="Times New Roman"/>
          <w:color w:val="000000"/>
          <w:sz w:val="20"/>
          <w:szCs w:val="20"/>
        </w:rPr>
        <w:t xml:space="preserve"> oraz w związku z realizacją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zasady jawności działania organów władzy publicznej i prawa dostępu do informacji publicznej.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przetwarzane przez okres niezbędny do realizacji procedury debaty nad raportem </w:t>
      </w:r>
      <w:r w:rsidR="003866A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o stanie gminy, a po tym czasie przez okres w zakresie wymaganym przez przepisy powszechnie obowiązującego prawa.</w:t>
      </w:r>
    </w:p>
    <w:p w:rsidR="00986F36" w:rsidRDefault="001444C3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Dane osobowe udostępnione przez Pana/Pani będą przekazywane do instytucji upoważnionych z mocy prawa. Nagranie z Sesji będzie udostępnione na stronie internetowej gminy oraz Biuletynie Informacji Publicznej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Dane nie będą przekazywane do Państw trzecich.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Jednocześnie posiadają Państwo możliwość dostępu i aktualizacji podanych danych.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do żądania usunięcia lub ograniczenia przetwarzania oraz prawo do wniesienia sprzeciwu wobec przetwarzania, a także prawo do przenoszenia danych.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Przysługuje Pani/Panu prawo wniesienia skargi do 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Prezesa </w:t>
      </w:r>
      <w:r>
        <w:rPr>
          <w:rFonts w:ascii="Times New Roman" w:hAnsi="Times New Roman" w:cs="Times New Roman"/>
          <w:color w:val="000000"/>
          <w:sz w:val="20"/>
          <w:szCs w:val="20"/>
        </w:rPr>
        <w:t>Urzędu Ochrony Danych Osobowych.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obowiązkowe, w sytuacji gdy przesłankę przetwarzania danych osobowych stanowi przepis prawa. Konsekwencją niepodania danych będzie brak możliwości realizacji procedury debaty nad raportem o stanie gminy.</w:t>
      </w:r>
    </w:p>
    <w:p w:rsidR="00986F36" w:rsidRDefault="00986F36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danych jest dobrowolne, jednak niezbędne do zrealizowania celu. W ramach realizowanego przetwarzania nie występuje profilowanie.</w:t>
      </w:r>
    </w:p>
    <w:p w:rsidR="00986F36" w:rsidRDefault="00986F36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sectPr w:rsidR="00D0383E" w:rsidSect="009D444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E71"/>
    <w:multiLevelType w:val="hybridMultilevel"/>
    <w:tmpl w:val="4B42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57"/>
    <w:multiLevelType w:val="multilevel"/>
    <w:tmpl w:val="761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4442"/>
    <w:rsid w:val="000E3FF8"/>
    <w:rsid w:val="001251F5"/>
    <w:rsid w:val="001444C3"/>
    <w:rsid w:val="00242764"/>
    <w:rsid w:val="002D1C2B"/>
    <w:rsid w:val="0033427F"/>
    <w:rsid w:val="003866A0"/>
    <w:rsid w:val="003A48C2"/>
    <w:rsid w:val="003B0C01"/>
    <w:rsid w:val="003B7BCD"/>
    <w:rsid w:val="00415857"/>
    <w:rsid w:val="004266C2"/>
    <w:rsid w:val="00445BA5"/>
    <w:rsid w:val="00475C6B"/>
    <w:rsid w:val="005037F2"/>
    <w:rsid w:val="0051322F"/>
    <w:rsid w:val="0058214E"/>
    <w:rsid w:val="00583C1C"/>
    <w:rsid w:val="00690D87"/>
    <w:rsid w:val="00735DB4"/>
    <w:rsid w:val="00753F8F"/>
    <w:rsid w:val="0084614A"/>
    <w:rsid w:val="008F6761"/>
    <w:rsid w:val="008F7FCB"/>
    <w:rsid w:val="00986F36"/>
    <w:rsid w:val="009D4442"/>
    <w:rsid w:val="00B84325"/>
    <w:rsid w:val="00BA079B"/>
    <w:rsid w:val="00BA7FDB"/>
    <w:rsid w:val="00BB4013"/>
    <w:rsid w:val="00C102C1"/>
    <w:rsid w:val="00CD6036"/>
    <w:rsid w:val="00CF62F0"/>
    <w:rsid w:val="00D0383E"/>
    <w:rsid w:val="00DB6F11"/>
    <w:rsid w:val="00F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3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3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F62F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442"/>
    <w:pPr>
      <w:spacing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F62F0"/>
    <w:rPr>
      <w:rFonts w:ascii="inherit" w:eastAsia="Times New Roman" w:hAnsi="inherit" w:cs="Times New Roman"/>
      <w:sz w:val="45"/>
      <w:szCs w:val="4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62F0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CF62F0"/>
    <w:rPr>
      <w:b/>
      <w:bCs/>
    </w:rPr>
  </w:style>
  <w:style w:type="paragraph" w:styleId="NormalnyWeb">
    <w:name w:val="Normal (Web)"/>
    <w:basedOn w:val="Normalny"/>
    <w:uiPriority w:val="99"/>
    <w:unhideWhenUsed/>
    <w:rsid w:val="00CF62F0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e3">
    <w:name w:val="date3"/>
    <w:basedOn w:val="Domylnaczcionkaakapitu"/>
    <w:rsid w:val="00CF62F0"/>
    <w:rPr>
      <w:b w:val="0"/>
      <w:bCs w:val="0"/>
      <w:sz w:val="18"/>
      <w:szCs w:val="18"/>
    </w:rPr>
  </w:style>
  <w:style w:type="character" w:customStyle="1" w:styleId="shareaholic-share-button-verb2">
    <w:name w:val="shareaholic-share-button-verb2"/>
    <w:basedOn w:val="Domylnaczcionkaakapitu"/>
    <w:rsid w:val="00CF62F0"/>
  </w:style>
  <w:style w:type="paragraph" w:customStyle="1" w:styleId="Standard">
    <w:name w:val="Standard"/>
    <w:rsid w:val="00BB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BB4013"/>
    <w:pPr>
      <w:ind w:left="36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98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6F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semiHidden/>
    <w:qFormat/>
    <w:rsid w:val="0098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986F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2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03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0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2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88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82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3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0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5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8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77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0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75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373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Żwawiak</dc:creator>
  <cp:keywords/>
  <dc:description/>
  <cp:lastModifiedBy>rignatowicz</cp:lastModifiedBy>
  <cp:revision>32</cp:revision>
  <cp:lastPrinted>2021-05-10T09:55:00Z</cp:lastPrinted>
  <dcterms:created xsi:type="dcterms:W3CDTF">2019-05-21T10:24:00Z</dcterms:created>
  <dcterms:modified xsi:type="dcterms:W3CDTF">2021-05-19T09:09:00Z</dcterms:modified>
</cp:coreProperties>
</file>